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54" w:rsidRDefault="007A2D54" w:rsidP="00D569B8">
      <w:pPr>
        <w:spacing w:after="0" w:line="240" w:lineRule="auto"/>
        <w:jc w:val="center"/>
        <w:rPr>
          <w:rFonts w:ascii="Trebuchet MS" w:eastAsia="Times New Roman" w:hAnsi="Trebuchet MS" w:cs="Times New Roman"/>
          <w:b/>
          <w:bCs/>
          <w:color w:val="FF0000"/>
          <w:sz w:val="72"/>
          <w:lang w:eastAsia="ru-RU"/>
        </w:rPr>
      </w:pPr>
    </w:p>
    <w:p w:rsidR="00D569B8" w:rsidRPr="00D569B8" w:rsidRDefault="00D569B8" w:rsidP="00D569B8">
      <w:pPr>
        <w:spacing w:after="0" w:line="240" w:lineRule="auto"/>
        <w:jc w:val="center"/>
        <w:rPr>
          <w:rFonts w:ascii="Trebuchet MS" w:eastAsia="Times New Roman" w:hAnsi="Trebuchet MS" w:cs="Times New Roman"/>
          <w:color w:val="FF0000"/>
          <w:sz w:val="36"/>
          <w:szCs w:val="36"/>
          <w:lang w:eastAsia="ru-RU"/>
        </w:rPr>
      </w:pPr>
      <w:r w:rsidRPr="00D569B8">
        <w:rPr>
          <w:rFonts w:ascii="Trebuchet MS" w:eastAsia="Times New Roman" w:hAnsi="Trebuchet MS" w:cs="Times New Roman"/>
          <w:b/>
          <w:bCs/>
          <w:color w:val="FF0000"/>
          <w:sz w:val="72"/>
          <w:lang w:eastAsia="ru-RU"/>
        </w:rPr>
        <w:t>О Б Ь   -   И Р Т Ы Ш</w:t>
      </w:r>
    </w:p>
    <w:p w:rsidR="00D569B8" w:rsidRPr="00D569B8" w:rsidRDefault="00D569B8" w:rsidP="00D569B8">
      <w:pPr>
        <w:spacing w:after="0" w:line="240" w:lineRule="auto"/>
        <w:jc w:val="center"/>
        <w:rPr>
          <w:rFonts w:ascii="Trebuchet MS" w:eastAsia="Times New Roman" w:hAnsi="Trebuchet MS" w:cs="Times New Roman"/>
          <w:color w:val="FF0000"/>
          <w:sz w:val="36"/>
          <w:szCs w:val="36"/>
          <w:lang w:eastAsia="ru-RU"/>
        </w:rPr>
      </w:pPr>
      <w:r w:rsidRPr="00D569B8">
        <w:rPr>
          <w:rFonts w:ascii="Trebuchet MS" w:eastAsia="Times New Roman" w:hAnsi="Trebuchet MS" w:cs="Times New Roman"/>
          <w:b/>
          <w:bCs/>
          <w:color w:val="000000"/>
          <w:sz w:val="72"/>
          <w:lang w:eastAsia="ru-RU"/>
        </w:rPr>
        <w:t>НЕВЕРОЯТНЫЕ КРАСКИ ВЕЛИКИХ СИБИРСКИХ РЕК</w:t>
      </w:r>
    </w:p>
    <w:p w:rsidR="00D569B8" w:rsidRPr="00D569B8" w:rsidRDefault="00D569B8" w:rsidP="00D569B8">
      <w:pPr>
        <w:spacing w:after="0" w:line="240" w:lineRule="auto"/>
        <w:jc w:val="center"/>
        <w:rPr>
          <w:rFonts w:ascii="Trebuchet MS" w:eastAsia="Times New Roman" w:hAnsi="Trebuchet MS" w:cs="Times New Roman"/>
          <w:color w:val="FF0000"/>
          <w:sz w:val="36"/>
          <w:szCs w:val="36"/>
          <w:lang w:eastAsia="ru-RU"/>
        </w:rPr>
      </w:pPr>
      <w:r w:rsidRPr="00D569B8">
        <w:rPr>
          <w:rFonts w:ascii="Trebuchet MS" w:eastAsia="Times New Roman" w:hAnsi="Trebuchet MS" w:cs="Times New Roman"/>
          <w:b/>
          <w:bCs/>
          <w:color w:val="000000"/>
          <w:sz w:val="72"/>
          <w:lang w:eastAsia="ru-RU"/>
        </w:rPr>
        <w:t>Из Омска через Тобольск в Салехард к Полярному кругу</w:t>
      </w:r>
    </w:p>
    <w:p w:rsidR="00D569B8" w:rsidRPr="00D569B8" w:rsidRDefault="00D569B8" w:rsidP="00D569B8">
      <w:pPr>
        <w:spacing w:after="0" w:line="240" w:lineRule="auto"/>
        <w:jc w:val="center"/>
        <w:rPr>
          <w:rFonts w:ascii="Trebuchet MS" w:eastAsia="Times New Roman" w:hAnsi="Trebuchet MS" w:cs="Times New Roman"/>
          <w:color w:val="FF0000"/>
          <w:sz w:val="36"/>
          <w:szCs w:val="36"/>
          <w:lang w:eastAsia="ru-RU"/>
        </w:rPr>
      </w:pPr>
      <w:r w:rsidRPr="00D569B8">
        <w:rPr>
          <w:rFonts w:ascii="Trebuchet MS" w:eastAsia="Times New Roman" w:hAnsi="Trebuchet MS" w:cs="Times New Roman"/>
          <w:b/>
          <w:bCs/>
          <w:color w:val="000000"/>
          <w:sz w:val="27"/>
          <w:lang w:eastAsia="ru-RU"/>
        </w:rPr>
        <w:t>Протяженность маршрута круиза</w:t>
      </w:r>
      <w:r w:rsidRPr="00D569B8">
        <w:rPr>
          <w:rFonts w:ascii="Trebuchet MS" w:eastAsia="Times New Roman" w:hAnsi="Trebuchet MS" w:cs="Times New Roman"/>
          <w:b/>
          <w:bCs/>
          <w:color w:val="000000"/>
          <w:sz w:val="72"/>
          <w:lang w:eastAsia="ru-RU"/>
        </w:rPr>
        <w:t> 2741 км</w:t>
      </w:r>
    </w:p>
    <w:p w:rsidR="00D569B8" w:rsidRPr="00D569B8" w:rsidRDefault="00D569B8" w:rsidP="00D569B8">
      <w:pPr>
        <w:spacing w:after="0" w:line="240" w:lineRule="auto"/>
        <w:jc w:val="center"/>
        <w:rPr>
          <w:rFonts w:ascii="Trebuchet MS" w:eastAsia="Times New Roman" w:hAnsi="Trebuchet MS" w:cs="Times New Roman"/>
          <w:color w:val="FF0000"/>
          <w:sz w:val="72"/>
          <w:szCs w:val="72"/>
          <w:lang w:eastAsia="ru-RU"/>
        </w:rPr>
      </w:pPr>
      <w:r w:rsidRPr="00D569B8">
        <w:rPr>
          <w:rFonts w:ascii="Trebuchet MS" w:eastAsia="Times New Roman" w:hAnsi="Trebuchet MS" w:cs="Times New Roman"/>
          <w:b/>
          <w:bCs/>
          <w:color w:val="FF0000"/>
          <w:sz w:val="48"/>
          <w:lang w:eastAsia="ru-RU"/>
        </w:rPr>
        <w:t>Вверх на север, Вниз по течению</w:t>
      </w:r>
    </w:p>
    <w:p w:rsidR="00D569B8" w:rsidRPr="00D569B8" w:rsidRDefault="00D569B8" w:rsidP="00D569B8">
      <w:pPr>
        <w:spacing w:after="0" w:line="240" w:lineRule="auto"/>
        <w:jc w:val="center"/>
        <w:rPr>
          <w:rFonts w:ascii="Trebuchet MS" w:eastAsia="Times New Roman" w:hAnsi="Trebuchet MS" w:cs="Times New Roman"/>
          <w:color w:val="000000"/>
          <w:sz w:val="48"/>
          <w:szCs w:val="48"/>
          <w:lang w:eastAsia="ru-RU"/>
        </w:rPr>
      </w:pPr>
      <w:r w:rsidRPr="00D569B8">
        <w:rPr>
          <w:rFonts w:ascii="Trebuchet MS" w:eastAsia="Times New Roman" w:hAnsi="Trebuchet MS" w:cs="Times New Roman"/>
          <w:b/>
          <w:bCs/>
          <w:color w:val="000000"/>
          <w:sz w:val="48"/>
          <w:lang w:eastAsia="ru-RU"/>
        </w:rPr>
        <w:t>08 Июля - 18 Июля 2016 года</w:t>
      </w:r>
    </w:p>
    <w:p w:rsidR="00D569B8" w:rsidRPr="00D569B8" w:rsidRDefault="00D569B8" w:rsidP="00D569B8">
      <w:pPr>
        <w:spacing w:after="0" w:line="240" w:lineRule="auto"/>
        <w:jc w:val="center"/>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36"/>
          <w:lang w:eastAsia="ru-RU"/>
        </w:rPr>
        <w:t>11 дней / 10 ночей</w:t>
      </w:r>
    </w:p>
    <w:p w:rsidR="00D569B8" w:rsidRPr="00D569B8" w:rsidRDefault="00D569B8" w:rsidP="00D569B8">
      <w:pPr>
        <w:spacing w:after="0" w:line="240" w:lineRule="auto"/>
        <w:jc w:val="center"/>
        <w:rPr>
          <w:rFonts w:ascii="Trebuchet MS" w:eastAsia="Times New Roman" w:hAnsi="Trebuchet MS" w:cs="Times New Roman"/>
          <w:color w:val="FF0000"/>
          <w:sz w:val="27"/>
          <w:szCs w:val="27"/>
          <w:lang w:eastAsia="ru-RU"/>
        </w:rPr>
      </w:pPr>
      <w:r w:rsidRPr="00D569B8">
        <w:rPr>
          <w:rFonts w:ascii="Trebuchet MS" w:eastAsia="Times New Roman" w:hAnsi="Trebuchet MS" w:cs="Times New Roman"/>
          <w:color w:val="000000"/>
          <w:sz w:val="20"/>
          <w:szCs w:val="20"/>
          <w:lang w:eastAsia="ru-RU"/>
        </w:rPr>
        <w:t> </w:t>
      </w:r>
    </w:p>
    <w:tbl>
      <w:tblPr>
        <w:tblW w:w="0" w:type="auto"/>
        <w:tblCellSpacing w:w="15" w:type="dxa"/>
        <w:tblCellMar>
          <w:left w:w="0" w:type="dxa"/>
          <w:right w:w="0" w:type="dxa"/>
        </w:tblCellMar>
        <w:tblLook w:val="04A0"/>
      </w:tblPr>
      <w:tblGrid>
        <w:gridCol w:w="4875"/>
        <w:gridCol w:w="4905"/>
      </w:tblGrid>
      <w:tr w:rsidR="00D569B8" w:rsidRPr="00D569B8" w:rsidTr="00D569B8">
        <w:trPr>
          <w:trHeight w:val="3807"/>
          <w:tblCellSpacing w:w="15" w:type="dxa"/>
        </w:trPr>
        <w:tc>
          <w:tcPr>
            <w:tcW w:w="4132" w:type="dxa"/>
            <w:vAlign w:val="center"/>
            <w:hideMark/>
          </w:tcPr>
          <w:p w:rsidR="00D569B8" w:rsidRPr="00D569B8" w:rsidRDefault="00D569B8" w:rsidP="00D56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663300"/>
                <w:sz w:val="20"/>
                <w:szCs w:val="20"/>
                <w:lang w:eastAsia="ru-RU"/>
              </w:rPr>
              <w:lastRenderedPageBreak/>
              <w:drawing>
                <wp:inline distT="0" distB="0" distL="0" distR="0">
                  <wp:extent cx="3045460" cy="2210435"/>
                  <wp:effectExtent l="19050" t="0" r="2540" b="0"/>
                  <wp:docPr id="1" name="Рисунок 1" descr="Теплоход РЕМИКС">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плоход РЕМИКС">
                            <a:hlinkClick r:id="rId6"/>
                          </pic:cNvPr>
                          <pic:cNvPicPr>
                            <a:picLocks noChangeAspect="1" noChangeArrowheads="1"/>
                          </pic:cNvPicPr>
                        </pic:nvPicPr>
                        <pic:blipFill>
                          <a:blip r:embed="rId7" cstate="print"/>
                          <a:srcRect/>
                          <a:stretch>
                            <a:fillRect/>
                          </a:stretch>
                        </pic:blipFill>
                        <pic:spPr bwMode="auto">
                          <a:xfrm>
                            <a:off x="0" y="0"/>
                            <a:ext cx="3045460" cy="2210435"/>
                          </a:xfrm>
                          <a:prstGeom prst="rect">
                            <a:avLst/>
                          </a:prstGeom>
                          <a:noFill/>
                          <a:ln w="9525">
                            <a:noFill/>
                            <a:miter lim="800000"/>
                            <a:headEnd/>
                            <a:tailEnd/>
                          </a:ln>
                        </pic:spPr>
                      </pic:pic>
                    </a:graphicData>
                  </a:graphic>
                </wp:inline>
              </w:drawing>
            </w:r>
          </w:p>
        </w:tc>
        <w:tc>
          <w:tcPr>
            <w:tcW w:w="4132" w:type="dxa"/>
            <w:vAlign w:val="center"/>
            <w:hideMark/>
          </w:tcPr>
          <w:p w:rsidR="00D569B8" w:rsidRPr="00D569B8" w:rsidRDefault="00D569B8" w:rsidP="00D569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663300"/>
                <w:sz w:val="20"/>
                <w:szCs w:val="20"/>
                <w:lang w:eastAsia="ru-RU"/>
              </w:rPr>
              <w:drawing>
                <wp:inline distT="0" distB="0" distL="0" distR="0">
                  <wp:extent cx="3061335" cy="2170430"/>
                  <wp:effectExtent l="19050" t="0" r="5715" b="0"/>
                  <wp:docPr id="2" name="Рисунок 2" descr="Карта маршрута круиза Омск - Салехард на т/х Ремикс - НИКА Туроперато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маршрута круиза Омск - Салехард на т/х Ремикс - НИКА Туроператор">
                            <a:hlinkClick r:id="rId8"/>
                          </pic:cNvPr>
                          <pic:cNvPicPr>
                            <a:picLocks noChangeAspect="1" noChangeArrowheads="1"/>
                          </pic:cNvPicPr>
                        </pic:nvPicPr>
                        <pic:blipFill>
                          <a:blip r:embed="rId9" cstate="print"/>
                          <a:srcRect/>
                          <a:stretch>
                            <a:fillRect/>
                          </a:stretch>
                        </pic:blipFill>
                        <pic:spPr bwMode="auto">
                          <a:xfrm>
                            <a:off x="0" y="0"/>
                            <a:ext cx="3061335" cy="2170430"/>
                          </a:xfrm>
                          <a:prstGeom prst="rect">
                            <a:avLst/>
                          </a:prstGeom>
                          <a:noFill/>
                          <a:ln w="9525">
                            <a:noFill/>
                            <a:miter lim="800000"/>
                            <a:headEnd/>
                            <a:tailEnd/>
                          </a:ln>
                        </pic:spPr>
                      </pic:pic>
                    </a:graphicData>
                  </a:graphic>
                </wp:inline>
              </w:drawing>
            </w:r>
          </w:p>
        </w:tc>
      </w:tr>
      <w:tr w:rsidR="00D569B8" w:rsidRPr="00D569B8" w:rsidTr="00D569B8">
        <w:trPr>
          <w:tblCellSpacing w:w="15" w:type="dxa"/>
        </w:trPr>
        <w:tc>
          <w:tcPr>
            <w:tcW w:w="0" w:type="auto"/>
            <w:gridSpan w:val="2"/>
            <w:vAlign w:val="center"/>
            <w:hideMark/>
          </w:tcPr>
          <w:p w:rsidR="00D569B8" w:rsidRPr="00D569B8" w:rsidRDefault="00D569B8" w:rsidP="00D569B8">
            <w:pPr>
              <w:spacing w:after="0" w:line="240" w:lineRule="auto"/>
              <w:jc w:val="center"/>
              <w:rPr>
                <w:rFonts w:ascii="Times New Roman" w:eastAsia="Times New Roman" w:hAnsi="Times New Roman" w:cs="Times New Roman"/>
                <w:sz w:val="24"/>
                <w:szCs w:val="24"/>
                <w:lang w:eastAsia="ru-RU"/>
              </w:rPr>
            </w:pPr>
            <w:hyperlink r:id="rId10" w:tgtFrame="_blank" w:tooltip="Теплоход РЕМИКС" w:history="1">
              <w:r w:rsidRPr="00D569B8">
                <w:rPr>
                  <w:rFonts w:ascii="Times New Roman" w:eastAsia="Times New Roman" w:hAnsi="Times New Roman" w:cs="Times New Roman"/>
                  <w:b/>
                  <w:bCs/>
                  <w:color w:val="663300"/>
                  <w:sz w:val="48"/>
                  <w:lang w:eastAsia="ru-RU"/>
                </w:rPr>
                <w:t>Теплоход РЕМИКС</w:t>
              </w:r>
            </w:hyperlink>
          </w:p>
        </w:tc>
      </w:tr>
    </w:tbl>
    <w:p w:rsidR="00D569B8" w:rsidRPr="00D569B8" w:rsidRDefault="00D569B8" w:rsidP="00D569B8">
      <w:pPr>
        <w:spacing w:after="0" w:line="240" w:lineRule="auto"/>
        <w:jc w:val="both"/>
        <w:rPr>
          <w:rFonts w:ascii="Trebuchet MS" w:eastAsia="Times New Roman" w:hAnsi="Trebuchet MS" w:cs="Times New Roman"/>
          <w:color w:val="000000"/>
          <w:sz w:val="15"/>
          <w:szCs w:val="15"/>
          <w:lang w:eastAsia="ru-RU"/>
        </w:rPr>
      </w:pPr>
      <w:r w:rsidRPr="00D569B8">
        <w:rPr>
          <w:rFonts w:ascii="Trebuchet MS" w:eastAsia="Times New Roman" w:hAnsi="Trebuchet MS" w:cs="Times New Roman"/>
          <w:color w:val="000000"/>
          <w:sz w:val="15"/>
          <w:szCs w:val="15"/>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15"/>
          <w:szCs w:val="15"/>
          <w:lang w:eastAsia="ru-RU"/>
        </w:rPr>
      </w:pPr>
      <w:r w:rsidRPr="00D569B8">
        <w:rPr>
          <w:rFonts w:ascii="Trebuchet MS" w:eastAsia="Times New Roman" w:hAnsi="Trebuchet MS" w:cs="Times New Roman"/>
          <w:color w:val="000000"/>
          <w:sz w:val="15"/>
          <w:szCs w:val="15"/>
          <w:lang w:eastAsia="ru-RU"/>
        </w:rPr>
        <w:t> </w:t>
      </w:r>
    </w:p>
    <w:p w:rsidR="00D569B8" w:rsidRPr="00D569B8" w:rsidRDefault="00D569B8" w:rsidP="00D569B8">
      <w:pPr>
        <w:spacing w:after="0" w:line="240" w:lineRule="auto"/>
        <w:jc w:val="center"/>
        <w:rPr>
          <w:rFonts w:ascii="Trebuchet MS" w:eastAsia="Times New Roman" w:hAnsi="Trebuchet MS" w:cs="Times New Roman"/>
          <w:color w:val="000000"/>
          <w:sz w:val="15"/>
          <w:szCs w:val="15"/>
          <w:lang w:eastAsia="ru-RU"/>
        </w:rPr>
      </w:pPr>
      <w:r w:rsidRPr="00D569B8">
        <w:rPr>
          <w:rFonts w:ascii="Trebuchet MS" w:eastAsia="Times New Roman" w:hAnsi="Trebuchet MS" w:cs="Times New Roman"/>
          <w:b/>
          <w:bCs/>
          <w:color w:val="000000"/>
          <w:sz w:val="48"/>
          <w:lang w:eastAsia="ru-RU"/>
        </w:rPr>
        <w:t>ОБЬ - ВЕЛИЧАЙШАЯ РЕКА МИРА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1 день</w:t>
      </w:r>
      <w:r w:rsidRPr="00D569B8">
        <w:rPr>
          <w:rFonts w:ascii="Trebuchet MS" w:eastAsia="Times New Roman" w:hAnsi="Trebuchet MS" w:cs="Times New Roman"/>
          <w:color w:val="000000"/>
          <w:sz w:val="27"/>
          <w:szCs w:val="27"/>
          <w:lang w:eastAsia="ru-RU"/>
        </w:rPr>
        <w:t>.</w:t>
      </w:r>
      <w:r w:rsidRPr="00D569B8">
        <w:rPr>
          <w:rFonts w:ascii="Trebuchet MS" w:eastAsia="Times New Roman" w:hAnsi="Trebuchet MS" w:cs="Times New Roman"/>
          <w:color w:val="000000"/>
          <w:sz w:val="27"/>
          <w:lang w:eastAsia="ru-RU"/>
        </w:rPr>
        <w:t> </w:t>
      </w:r>
      <w:r w:rsidRPr="00D569B8">
        <w:rPr>
          <w:rFonts w:ascii="Trebuchet MS" w:eastAsia="Times New Roman" w:hAnsi="Trebuchet MS" w:cs="Times New Roman"/>
          <w:b/>
          <w:bCs/>
          <w:color w:val="FF0000"/>
          <w:sz w:val="27"/>
          <w:lang w:eastAsia="ru-RU"/>
        </w:rPr>
        <w:t>ОМСК.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Омск.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Омск раскинулся вдоль Иртыша на 35 километров. Омск стоит у впадения в Иртыш его правого притока </w:t>
      </w:r>
      <w:proofErr w:type="spellStart"/>
      <w:r w:rsidRPr="00D569B8">
        <w:rPr>
          <w:rFonts w:ascii="Trebuchet MS" w:eastAsia="Times New Roman" w:hAnsi="Trebuchet MS" w:cs="Times New Roman"/>
          <w:color w:val="000000"/>
          <w:sz w:val="27"/>
          <w:szCs w:val="27"/>
          <w:lang w:eastAsia="ru-RU"/>
        </w:rPr>
        <w:t>Оми</w:t>
      </w:r>
      <w:proofErr w:type="spellEnd"/>
      <w:r w:rsidRPr="00D569B8">
        <w:rPr>
          <w:rFonts w:ascii="Trebuchet MS" w:eastAsia="Times New Roman" w:hAnsi="Trebuchet MS" w:cs="Times New Roman"/>
          <w:color w:val="000000"/>
          <w:sz w:val="27"/>
          <w:szCs w:val="27"/>
          <w:lang w:eastAsia="ru-RU"/>
        </w:rPr>
        <w:t xml:space="preserve">. Город Омск был основан в 1716 году. По приказу Петра I подполковник </w:t>
      </w:r>
      <w:proofErr w:type="spellStart"/>
      <w:r w:rsidRPr="00D569B8">
        <w:rPr>
          <w:rFonts w:ascii="Trebuchet MS" w:eastAsia="Times New Roman" w:hAnsi="Trebuchet MS" w:cs="Times New Roman"/>
          <w:color w:val="000000"/>
          <w:sz w:val="27"/>
          <w:szCs w:val="27"/>
          <w:lang w:eastAsia="ru-RU"/>
        </w:rPr>
        <w:t>Бухгольц</w:t>
      </w:r>
      <w:proofErr w:type="spellEnd"/>
      <w:r w:rsidRPr="00D569B8">
        <w:rPr>
          <w:rFonts w:ascii="Trebuchet MS" w:eastAsia="Times New Roman" w:hAnsi="Trebuchet MS" w:cs="Times New Roman"/>
          <w:color w:val="000000"/>
          <w:sz w:val="27"/>
          <w:szCs w:val="27"/>
          <w:lang w:eastAsia="ru-RU"/>
        </w:rPr>
        <w:t xml:space="preserve"> с отрядом солдат и казаков высадился в устье </w:t>
      </w:r>
      <w:proofErr w:type="spellStart"/>
      <w:r w:rsidRPr="00D569B8">
        <w:rPr>
          <w:rFonts w:ascii="Trebuchet MS" w:eastAsia="Times New Roman" w:hAnsi="Trebuchet MS" w:cs="Times New Roman"/>
          <w:color w:val="000000"/>
          <w:sz w:val="27"/>
          <w:szCs w:val="27"/>
          <w:lang w:eastAsia="ru-RU"/>
        </w:rPr>
        <w:t>Оми</w:t>
      </w:r>
      <w:proofErr w:type="spellEnd"/>
      <w:r w:rsidRPr="00D569B8">
        <w:rPr>
          <w:rFonts w:ascii="Trebuchet MS" w:eastAsia="Times New Roman" w:hAnsi="Trebuchet MS" w:cs="Times New Roman"/>
          <w:color w:val="000000"/>
          <w:sz w:val="27"/>
          <w:szCs w:val="27"/>
          <w:lang w:eastAsia="ru-RU"/>
        </w:rPr>
        <w:t xml:space="preserve"> и основал здесь крепость, которая стала называться Омской. Эта крепость была возведена для охраны Сибири от кочевников. В августе 1782 года Омская крепость становится одним из десяти уездных поселений </w:t>
      </w:r>
      <w:proofErr w:type="spellStart"/>
      <w:r w:rsidRPr="00D569B8">
        <w:rPr>
          <w:rFonts w:ascii="Trebuchet MS" w:eastAsia="Times New Roman" w:hAnsi="Trebuchet MS" w:cs="Times New Roman"/>
          <w:color w:val="000000"/>
          <w:sz w:val="27"/>
          <w:szCs w:val="27"/>
          <w:lang w:eastAsia="ru-RU"/>
        </w:rPr>
        <w:t>Тобольского</w:t>
      </w:r>
      <w:proofErr w:type="spellEnd"/>
      <w:r w:rsidRPr="00D569B8">
        <w:rPr>
          <w:rFonts w:ascii="Trebuchet MS" w:eastAsia="Times New Roman" w:hAnsi="Trebuchet MS" w:cs="Times New Roman"/>
          <w:color w:val="000000"/>
          <w:sz w:val="27"/>
          <w:szCs w:val="27"/>
          <w:lang w:eastAsia="ru-RU"/>
        </w:rPr>
        <w:t xml:space="preserve"> наместничества, а в октябре этого же года ей присваивается статус города. Строительство Транссибирской железнодорожной магистрали послужило мощным импульсом для развития края, благодаря чему Омск стал крупным транспортным центром, имеющим выгодное географическое положение на перекрестке реки Иртыш и железнодорожной магистрали континентального значения.  В марте 1896 года </w:t>
      </w:r>
      <w:proofErr w:type="gramStart"/>
      <w:r w:rsidRPr="00D569B8">
        <w:rPr>
          <w:rFonts w:ascii="Trebuchet MS" w:eastAsia="Times New Roman" w:hAnsi="Trebuchet MS" w:cs="Times New Roman"/>
          <w:color w:val="000000"/>
          <w:sz w:val="27"/>
          <w:szCs w:val="27"/>
          <w:lang w:eastAsia="ru-RU"/>
        </w:rPr>
        <w:t>был построен мост через Иртыш и началось</w:t>
      </w:r>
      <w:proofErr w:type="gramEnd"/>
      <w:r w:rsidRPr="00D569B8">
        <w:rPr>
          <w:rFonts w:ascii="Trebuchet MS" w:eastAsia="Times New Roman" w:hAnsi="Trebuchet MS" w:cs="Times New Roman"/>
          <w:color w:val="000000"/>
          <w:sz w:val="27"/>
          <w:szCs w:val="27"/>
          <w:lang w:eastAsia="ru-RU"/>
        </w:rPr>
        <w:t xml:space="preserve"> движение поездов от Челябинска до </w:t>
      </w:r>
      <w:proofErr w:type="spellStart"/>
      <w:r w:rsidRPr="00D569B8">
        <w:rPr>
          <w:rFonts w:ascii="Trebuchet MS" w:eastAsia="Times New Roman" w:hAnsi="Trebuchet MS" w:cs="Times New Roman"/>
          <w:color w:val="000000"/>
          <w:sz w:val="27"/>
          <w:szCs w:val="27"/>
          <w:lang w:eastAsia="ru-RU"/>
        </w:rPr>
        <w:t>Новониколаевска</w:t>
      </w:r>
      <w:proofErr w:type="spellEnd"/>
      <w:r w:rsidRPr="00D569B8">
        <w:rPr>
          <w:rFonts w:ascii="Trebuchet MS" w:eastAsia="Times New Roman" w:hAnsi="Trebuchet MS" w:cs="Times New Roman"/>
          <w:color w:val="000000"/>
          <w:sz w:val="27"/>
          <w:szCs w:val="27"/>
          <w:lang w:eastAsia="ru-RU"/>
        </w:rPr>
        <w:t xml:space="preserve"> (Новосибирска). В конце XIX начале XX века Омск заметно меняет свой прежний облик, превращаясь в один из промышленных и общественно-культурных центров Западной Сибири. В 1934 году была образована Омская губерния, и город Омск стал ее центром.</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Достопримечательности Омска – это архитектурные сооружения, театры, парки, памятники, фонтаны и многое другое. Омская крепость – сторожевое укрепление Сибирской линии. Успенский собор считается уникальным историческим памятником и внесен в каталог мировой храмовой культуры.</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lastRenderedPageBreak/>
        <w:t>Встреча в аэропорту. Экскурсия по Омску. Посадка на теплоход. Обед. Свободное время. Отправление теплохода в 23:00.</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2 день.</w:t>
      </w:r>
      <w:r w:rsidRPr="00D569B8">
        <w:rPr>
          <w:rFonts w:ascii="Trebuchet MS" w:eastAsia="Times New Roman" w:hAnsi="Trebuchet MS" w:cs="Times New Roman"/>
          <w:color w:val="000000"/>
          <w:sz w:val="27"/>
          <w:lang w:eastAsia="ru-RU"/>
        </w:rPr>
        <w:t> </w:t>
      </w:r>
      <w:r w:rsidRPr="00D569B8">
        <w:rPr>
          <w:rFonts w:ascii="Trebuchet MS" w:eastAsia="Times New Roman" w:hAnsi="Trebuchet MS" w:cs="Times New Roman"/>
          <w:b/>
          <w:bCs/>
          <w:color w:val="FF0000"/>
          <w:sz w:val="27"/>
          <w:lang w:eastAsia="ru-RU"/>
        </w:rPr>
        <w:t>БОЛЬШЕРЕЧЬЕ.</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Форпост Большерецкий возник в 1627 году на реке Иртыш, и представлял собой заставу для защиты от набегов калмыцких племен на русские и татарские селения. Когда в 1716 году выше по Иртышу была основана Омская крепость, Большеречье утратило свое оборонительное значение, зато приобрело хозяйственное. Потомки казаков, превратившись в мирных жителей, содержали постоялые дворы, занимались извозом, торговлей, различными промыслами. Проходивший через эти земли Старый Московско-Сибирский тракт оставил по себе не только печальную память </w:t>
      </w:r>
      <w:proofErr w:type="spellStart"/>
      <w:r w:rsidRPr="00D569B8">
        <w:rPr>
          <w:rFonts w:ascii="Trebuchet MS" w:eastAsia="Times New Roman" w:hAnsi="Trebuchet MS" w:cs="Times New Roman"/>
          <w:i/>
          <w:iCs/>
          <w:color w:val="000000"/>
          <w:sz w:val="27"/>
          <w:lang w:eastAsia="ru-RU"/>
        </w:rPr>
        <w:t>кандально-каторжной</w:t>
      </w:r>
      <w:proofErr w:type="spellEnd"/>
      <w:r w:rsidRPr="00D569B8">
        <w:rPr>
          <w:rFonts w:ascii="Trebuchet MS" w:eastAsia="Times New Roman" w:hAnsi="Trebuchet MS" w:cs="Times New Roman"/>
          <w:i/>
          <w:iCs/>
          <w:color w:val="000000"/>
          <w:sz w:val="27"/>
          <w:lang w:eastAsia="ru-RU"/>
        </w:rPr>
        <w:t xml:space="preserve"> тропы. Он связывал восточные окраины Российской империи с центром и был главной почтовой, стратегической и торговой артерией страны. В посёлке действует </w:t>
      </w:r>
      <w:proofErr w:type="spellStart"/>
      <w:r w:rsidRPr="00D569B8">
        <w:rPr>
          <w:rFonts w:ascii="Trebuchet MS" w:eastAsia="Times New Roman" w:hAnsi="Trebuchet MS" w:cs="Times New Roman"/>
          <w:i/>
          <w:iCs/>
          <w:color w:val="000000"/>
          <w:sz w:val="27"/>
          <w:lang w:eastAsia="ru-RU"/>
        </w:rPr>
        <w:t>Большереченский</w:t>
      </w:r>
      <w:proofErr w:type="spellEnd"/>
      <w:r w:rsidRPr="00D569B8">
        <w:rPr>
          <w:rFonts w:ascii="Trebuchet MS" w:eastAsia="Times New Roman" w:hAnsi="Trebuchet MS" w:cs="Times New Roman"/>
          <w:i/>
          <w:iCs/>
          <w:color w:val="000000"/>
          <w:sz w:val="27"/>
          <w:lang w:eastAsia="ru-RU"/>
        </w:rPr>
        <w:t xml:space="preserve"> зоопарк, в котором, несмотря на холодный климат, обитают зебры, львы и тигры, крокодил и анаконда, бегемоты и другие животные. </w:t>
      </w:r>
      <w:r w:rsidRPr="00D569B8">
        <w:rPr>
          <w:rFonts w:ascii="Trebuchet MS" w:eastAsia="Times New Roman" w:hAnsi="Trebuchet MS" w:cs="Times New Roman"/>
          <w:b/>
          <w:bCs/>
          <w:i/>
          <w:iCs/>
          <w:color w:val="000000"/>
          <w:sz w:val="27"/>
          <w:lang w:eastAsia="ru-RU"/>
        </w:rPr>
        <w:t xml:space="preserve">Посещение </w:t>
      </w:r>
      <w:proofErr w:type="spellStart"/>
      <w:r w:rsidRPr="00D569B8">
        <w:rPr>
          <w:rFonts w:ascii="Trebuchet MS" w:eastAsia="Times New Roman" w:hAnsi="Trebuchet MS" w:cs="Times New Roman"/>
          <w:b/>
          <w:bCs/>
          <w:i/>
          <w:iCs/>
          <w:color w:val="000000"/>
          <w:sz w:val="27"/>
          <w:lang w:eastAsia="ru-RU"/>
        </w:rPr>
        <w:t>Большереченского</w:t>
      </w:r>
      <w:proofErr w:type="spellEnd"/>
      <w:r w:rsidRPr="00D569B8">
        <w:rPr>
          <w:rFonts w:ascii="Trebuchet MS" w:eastAsia="Times New Roman" w:hAnsi="Trebuchet MS" w:cs="Times New Roman"/>
          <w:b/>
          <w:bCs/>
          <w:i/>
          <w:iCs/>
          <w:color w:val="000000"/>
          <w:sz w:val="27"/>
          <w:lang w:eastAsia="ru-RU"/>
        </w:rPr>
        <w:t xml:space="preserve"> зоопарка</w:t>
      </w:r>
      <w:r w:rsidRPr="00D569B8">
        <w:rPr>
          <w:rFonts w:ascii="Trebuchet MS" w:eastAsia="Times New Roman" w:hAnsi="Trebuchet MS" w:cs="Times New Roman"/>
          <w:i/>
          <w:iCs/>
          <w:color w:val="000000"/>
          <w:sz w:val="27"/>
          <w:lang w:eastAsia="ru-RU"/>
        </w:rPr>
        <w:t>. Историко-культурный комплекс </w:t>
      </w:r>
      <w:r w:rsidRPr="00D569B8">
        <w:rPr>
          <w:rFonts w:ascii="Trebuchet MS" w:eastAsia="Times New Roman" w:hAnsi="Trebuchet MS" w:cs="Times New Roman"/>
          <w:b/>
          <w:bCs/>
          <w:i/>
          <w:iCs/>
          <w:color w:val="000000"/>
          <w:sz w:val="27"/>
          <w:lang w:eastAsia="ru-RU"/>
        </w:rPr>
        <w:t>“Старина Сибирская”</w:t>
      </w:r>
      <w:r w:rsidRPr="00D569B8">
        <w:rPr>
          <w:rFonts w:ascii="Trebuchet MS" w:eastAsia="Times New Roman" w:hAnsi="Trebuchet MS" w:cs="Times New Roman"/>
          <w:i/>
          <w:iCs/>
          <w:color w:val="000000"/>
          <w:sz w:val="27"/>
          <w:lang w:eastAsia="ru-RU"/>
        </w:rPr>
        <w:t> подготовил для своих посетителей театрализованную экскурсию. </w:t>
      </w:r>
      <w:r w:rsidRPr="00D569B8">
        <w:rPr>
          <w:rFonts w:ascii="Trebuchet MS" w:eastAsia="Times New Roman" w:hAnsi="Trebuchet MS" w:cs="Times New Roman"/>
          <w:b/>
          <w:bCs/>
          <w:i/>
          <w:iCs/>
          <w:color w:val="000000"/>
          <w:sz w:val="27"/>
          <w:lang w:eastAsia="ru-RU"/>
        </w:rPr>
        <w:t>Посещение детской церкви Святого Благоверного князя Александра Невского, дома ямщика Копьева, где останавливался писатель А.Н. Радищев, скромной избы крестьянина-переселенца Прокопа Дроздова, дома купца Гладкова и его каменной лавки, долгое время используемой как молоканка.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3 день.</w:t>
      </w:r>
      <w:r w:rsidRPr="00D569B8">
        <w:rPr>
          <w:rFonts w:ascii="Trebuchet MS" w:eastAsia="Times New Roman" w:hAnsi="Trebuchet MS" w:cs="Times New Roman"/>
          <w:b/>
          <w:bCs/>
          <w:color w:val="FF0000"/>
          <w:sz w:val="27"/>
          <w:lang w:eastAsia="ru-RU"/>
        </w:rPr>
        <w:t> ТАРА.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В 1594 г. был заложен город Тара - шестой по счету город Сибири.</w:t>
      </w:r>
      <w:r w:rsidRPr="00D569B8">
        <w:rPr>
          <w:rFonts w:ascii="Trebuchet MS" w:eastAsia="Times New Roman" w:hAnsi="Trebuchet MS" w:cs="Times New Roman"/>
          <w:color w:val="000000"/>
          <w:sz w:val="27"/>
          <w:szCs w:val="27"/>
          <w:lang w:eastAsia="ru-RU"/>
        </w:rPr>
        <w:br/>
        <w:t xml:space="preserve">Город Тара - самое первое русское поселение на территории современной Омской области. В отличие от многих сибирских поселений, которые сначала возникали как зимовья или небольшие остроги, отмечая этапы прохождения русских на восток, Тара строилась как город, обладающий обширными землями и большими полномочиями. Город с начала своего основания и в течение всего XVII </w:t>
      </w:r>
      <w:proofErr w:type="gramStart"/>
      <w:r w:rsidRPr="00D569B8">
        <w:rPr>
          <w:rFonts w:ascii="Trebuchet MS" w:eastAsia="Times New Roman" w:hAnsi="Trebuchet MS" w:cs="Times New Roman"/>
          <w:color w:val="000000"/>
          <w:sz w:val="27"/>
          <w:szCs w:val="27"/>
          <w:lang w:eastAsia="ru-RU"/>
        </w:rPr>
        <w:t>в</w:t>
      </w:r>
      <w:proofErr w:type="gramEnd"/>
      <w:r w:rsidRPr="00D569B8">
        <w:rPr>
          <w:rFonts w:ascii="Trebuchet MS" w:eastAsia="Times New Roman" w:hAnsi="Trebuchet MS" w:cs="Times New Roman"/>
          <w:color w:val="000000"/>
          <w:sz w:val="27"/>
          <w:szCs w:val="27"/>
          <w:lang w:eastAsia="ru-RU"/>
        </w:rPr>
        <w:t xml:space="preserve">. считался пограничным городом с </w:t>
      </w:r>
      <w:proofErr w:type="spellStart"/>
      <w:r w:rsidRPr="00D569B8">
        <w:rPr>
          <w:rFonts w:ascii="Trebuchet MS" w:eastAsia="Times New Roman" w:hAnsi="Trebuchet MS" w:cs="Times New Roman"/>
          <w:color w:val="000000"/>
          <w:sz w:val="27"/>
          <w:szCs w:val="27"/>
          <w:lang w:eastAsia="ru-RU"/>
        </w:rPr>
        <w:t>Джунгарией</w:t>
      </w:r>
      <w:proofErr w:type="spellEnd"/>
      <w:r w:rsidRPr="00D569B8">
        <w:rPr>
          <w:rFonts w:ascii="Trebuchet MS" w:eastAsia="Times New Roman" w:hAnsi="Trebuchet MS" w:cs="Times New Roman"/>
          <w:color w:val="000000"/>
          <w:sz w:val="27"/>
          <w:szCs w:val="27"/>
          <w:lang w:eastAsia="ru-RU"/>
        </w:rPr>
        <w:t xml:space="preserve"> и киргизскими кочевьями. Первым храмом Тары стала Успенская церковь, построенная в год основания города (1594 г.). А первой и самой почитаемой иконой - образ Тихвинской Божией Матери, принесенный первым воеводой и хранившийся в воеводской канцелярии, а после её упразднения в Тихвинской кладбищенской церкви.</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Посещение Тарского историко-краеведческого музея и Тарской картинной галереи.</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4 день.</w:t>
      </w:r>
      <w:r w:rsidRPr="00D569B8">
        <w:rPr>
          <w:rFonts w:ascii="Trebuchet MS" w:eastAsia="Times New Roman" w:hAnsi="Trebuchet MS" w:cs="Times New Roman"/>
          <w:color w:val="000000"/>
          <w:sz w:val="27"/>
          <w:lang w:eastAsia="ru-RU"/>
        </w:rPr>
        <w:t> </w:t>
      </w:r>
      <w:r w:rsidRPr="00D569B8">
        <w:rPr>
          <w:rFonts w:ascii="Trebuchet MS" w:eastAsia="Times New Roman" w:hAnsi="Trebuchet MS" w:cs="Times New Roman"/>
          <w:b/>
          <w:bCs/>
          <w:color w:val="FF0000"/>
          <w:sz w:val="27"/>
          <w:lang w:eastAsia="ru-RU"/>
        </w:rPr>
        <w:t>УСТЬ-ИШИМ.</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История района берет свое начало с построения казаками в 1631 году </w:t>
      </w:r>
      <w:proofErr w:type="spellStart"/>
      <w:r w:rsidRPr="00D569B8">
        <w:rPr>
          <w:rFonts w:ascii="Trebuchet MS" w:eastAsia="Times New Roman" w:hAnsi="Trebuchet MS" w:cs="Times New Roman"/>
          <w:color w:val="000000"/>
          <w:sz w:val="27"/>
          <w:szCs w:val="27"/>
          <w:lang w:eastAsia="ru-RU"/>
        </w:rPr>
        <w:t>Ишимского</w:t>
      </w:r>
      <w:proofErr w:type="spellEnd"/>
      <w:r w:rsidRPr="00D569B8">
        <w:rPr>
          <w:rFonts w:ascii="Trebuchet MS" w:eastAsia="Times New Roman" w:hAnsi="Trebuchet MS" w:cs="Times New Roman"/>
          <w:color w:val="000000"/>
          <w:sz w:val="27"/>
          <w:szCs w:val="27"/>
          <w:lang w:eastAsia="ru-RU"/>
        </w:rPr>
        <w:t xml:space="preserve"> острожка в устье реки Ишим. Беглые крестьяне, ссыльные и переселенцы из центральных губерний России </w:t>
      </w:r>
      <w:proofErr w:type="gramStart"/>
      <w:r w:rsidRPr="00D569B8">
        <w:rPr>
          <w:rFonts w:ascii="Trebuchet MS" w:eastAsia="Times New Roman" w:hAnsi="Trebuchet MS" w:cs="Times New Roman"/>
          <w:color w:val="000000"/>
          <w:sz w:val="27"/>
          <w:szCs w:val="27"/>
          <w:lang w:eastAsia="ru-RU"/>
        </w:rPr>
        <w:t>заселяли</w:t>
      </w:r>
      <w:proofErr w:type="gramEnd"/>
      <w:r w:rsidRPr="00D569B8">
        <w:rPr>
          <w:rFonts w:ascii="Trebuchet MS" w:eastAsia="Times New Roman" w:hAnsi="Trebuchet MS" w:cs="Times New Roman"/>
          <w:color w:val="000000"/>
          <w:sz w:val="27"/>
          <w:szCs w:val="27"/>
          <w:lang w:eastAsia="ru-RU"/>
        </w:rPr>
        <w:t xml:space="preserve"> создавали местные села.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lastRenderedPageBreak/>
        <w:t>Православный святой Николай считался покровителем села Усть-Ишим и его церкви. Среди верующих людей сохранилась легенда о том, что при выборе места для строительства церкви, по Иртышу пускали икону с ликом этого святого. Трижды пускали ее вниз по течению реки и трижды она приставала к берегу в устье Ишима. Таким образом, в Усть-Ишиме появилась первая церковь</w:t>
      </w:r>
      <w:proofErr w:type="gramStart"/>
      <w:r w:rsidRPr="00D569B8">
        <w:rPr>
          <w:rFonts w:ascii="Trebuchet MS" w:eastAsia="Times New Roman" w:hAnsi="Trebuchet MS" w:cs="Times New Roman"/>
          <w:color w:val="000000"/>
          <w:sz w:val="27"/>
          <w:szCs w:val="27"/>
          <w:lang w:eastAsia="ru-RU"/>
        </w:rPr>
        <w:br/>
        <w:t>С</w:t>
      </w:r>
      <w:proofErr w:type="gramEnd"/>
      <w:r w:rsidRPr="00D569B8">
        <w:rPr>
          <w:rFonts w:ascii="Trebuchet MS" w:eastAsia="Times New Roman" w:hAnsi="Trebuchet MS" w:cs="Times New Roman"/>
          <w:color w:val="000000"/>
          <w:sz w:val="27"/>
          <w:szCs w:val="27"/>
          <w:lang w:eastAsia="ru-RU"/>
        </w:rPr>
        <w:t xml:space="preserve"> момента своего возникновения </w:t>
      </w:r>
      <w:proofErr w:type="spellStart"/>
      <w:r w:rsidRPr="00D569B8">
        <w:rPr>
          <w:rFonts w:ascii="Trebuchet MS" w:eastAsia="Times New Roman" w:hAnsi="Trebuchet MS" w:cs="Times New Roman"/>
          <w:color w:val="000000"/>
          <w:sz w:val="27"/>
          <w:szCs w:val="27"/>
          <w:lang w:eastAsia="ru-RU"/>
        </w:rPr>
        <w:t>Ишимский</w:t>
      </w:r>
      <w:proofErr w:type="spellEnd"/>
      <w:r w:rsidRPr="00D569B8">
        <w:rPr>
          <w:rFonts w:ascii="Trebuchet MS" w:eastAsia="Times New Roman" w:hAnsi="Trebuchet MS" w:cs="Times New Roman"/>
          <w:color w:val="000000"/>
          <w:sz w:val="27"/>
          <w:szCs w:val="27"/>
          <w:lang w:eastAsia="ru-RU"/>
        </w:rPr>
        <w:t xml:space="preserve"> острог занимал несколько особое место в линии русских укреплений по Иртышу: во-первых, он был ключом к водному пути по Ишиму на юг, в казахстанские степи, к соленым озерам; во-вторых, находился на половине пути между Тобольском и Тарой и служил удобным перевалочным пунктом.</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Главное богатство - лес. Ресурсы животного мира лесного севера благоприятствуют созданию крупных центров звероводства и производству на экспорт пушнины, занятиям охотой и рыболовством. Благоприятная среда обитания пушных зверей сочетается с наличием большого количества пресных озер. В районе заготавливается клюква, растут брусника, голубика, черника, лесная малина, другие дикорастущие ягоды.</w:t>
      </w:r>
      <w:r w:rsidRPr="00D569B8">
        <w:rPr>
          <w:rFonts w:ascii="Trebuchet MS" w:eastAsia="Times New Roman" w:hAnsi="Trebuchet MS" w:cs="Times New Roman"/>
          <w:color w:val="000000"/>
          <w:sz w:val="27"/>
          <w:szCs w:val="27"/>
          <w:lang w:eastAsia="ru-RU"/>
        </w:rPr>
        <w:br/>
      </w:r>
      <w:r w:rsidRPr="00D569B8">
        <w:rPr>
          <w:rFonts w:ascii="Trebuchet MS" w:eastAsia="Times New Roman" w:hAnsi="Trebuchet MS" w:cs="Times New Roman"/>
          <w:b/>
          <w:bCs/>
          <w:color w:val="000000"/>
          <w:sz w:val="27"/>
          <w:lang w:eastAsia="ru-RU"/>
        </w:rPr>
        <w:t>Знакомство с поселением и Свято-Никольским храмом.</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5 день.</w:t>
      </w:r>
      <w:r w:rsidRPr="00D569B8">
        <w:rPr>
          <w:rFonts w:ascii="Trebuchet MS" w:eastAsia="Times New Roman" w:hAnsi="Trebuchet MS" w:cs="Times New Roman"/>
          <w:color w:val="000000"/>
          <w:sz w:val="27"/>
          <w:lang w:eastAsia="ru-RU"/>
        </w:rPr>
        <w:t> </w:t>
      </w:r>
      <w:r w:rsidRPr="00D569B8">
        <w:rPr>
          <w:rFonts w:ascii="Trebuchet MS" w:eastAsia="Times New Roman" w:hAnsi="Trebuchet MS" w:cs="Times New Roman"/>
          <w:b/>
          <w:bCs/>
          <w:color w:val="FF0000"/>
          <w:sz w:val="27"/>
          <w:lang w:eastAsia="ru-RU"/>
        </w:rPr>
        <w:t>ТОБОЛЬСК.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Утром теплоход прибывает в Тобольск – жемчужины Сибири. Долгое время именно Тобольск был столицей Сибири и являлся одним из трех </w:t>
      </w:r>
      <w:proofErr w:type="gramStart"/>
      <w:r w:rsidRPr="00D569B8">
        <w:rPr>
          <w:rFonts w:ascii="Trebuchet MS" w:eastAsia="Times New Roman" w:hAnsi="Trebuchet MS" w:cs="Times New Roman"/>
          <w:color w:val="000000"/>
          <w:sz w:val="27"/>
          <w:szCs w:val="27"/>
          <w:lang w:eastAsia="ru-RU"/>
        </w:rPr>
        <w:t>великих городов</w:t>
      </w:r>
      <w:proofErr w:type="gramEnd"/>
      <w:r w:rsidRPr="00D569B8">
        <w:rPr>
          <w:rFonts w:ascii="Trebuchet MS" w:eastAsia="Times New Roman" w:hAnsi="Trebuchet MS" w:cs="Times New Roman"/>
          <w:color w:val="000000"/>
          <w:sz w:val="27"/>
          <w:szCs w:val="27"/>
          <w:lang w:eastAsia="ru-RU"/>
        </w:rPr>
        <w:t xml:space="preserve"> Российской Империи наравне с Санкт-Петербургом и Москвой.</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Тобольск был основан летом 1587года на Троицком мысу воеводой Данилой Чулковым. Отсюда, из построенного его казаками острога, на месте впадения Тобола в Иртыш, открылся путь России на Восток. Здесь каждый камень дышит историей. Помимо уникальных архитектурных и художественных памятников, которых насчитывается более 300, Тобольск обладает богатейшим археологическим наследием. Наиболее значимым архитектурным комплексом является единственный в Сибири каменный Кремль – краса и гордость бывшей губернской столицы. Дух прошлого витает над этим величественным сооружением, с башнями и соборами, начало строительства которого – конец XVII века. У стен этой белокаменной, а поначалу деревянной крепости начинался Тобольск, а по большому счёту и вся русская Сибирь. В состав </w:t>
      </w:r>
      <w:proofErr w:type="spellStart"/>
      <w:r w:rsidRPr="00D569B8">
        <w:rPr>
          <w:rFonts w:ascii="Trebuchet MS" w:eastAsia="Times New Roman" w:hAnsi="Trebuchet MS" w:cs="Times New Roman"/>
          <w:color w:val="000000"/>
          <w:sz w:val="27"/>
          <w:szCs w:val="27"/>
          <w:lang w:eastAsia="ru-RU"/>
        </w:rPr>
        <w:t>Тобольского</w:t>
      </w:r>
      <w:proofErr w:type="spellEnd"/>
      <w:r w:rsidRPr="00D569B8">
        <w:rPr>
          <w:rFonts w:ascii="Trebuchet MS" w:eastAsia="Times New Roman" w:hAnsi="Trebuchet MS" w:cs="Times New Roman"/>
          <w:color w:val="000000"/>
          <w:sz w:val="27"/>
          <w:szCs w:val="27"/>
          <w:lang w:eastAsia="ru-RU"/>
        </w:rPr>
        <w:t xml:space="preserve"> Кремля входят более 30 объектов гражданского и религиозного назначения, основным из которых является величественный Софийский собор с 75-метровой колокольней – самое древнее в Сибири каменное культовое здание, заложенное в 1681 году. Находясь на пересечении торговых путей, Тобольск, на протяжении веков, развивался и как центр традиционных ремесел – резьба по кости и дереву, ювелирное искусство. Тобольску удалось сохранить производственные объёмы косторезного промысла.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Большая экскурсия по Тобольску.</w:t>
      </w:r>
      <w:r w:rsidRPr="00D569B8">
        <w:rPr>
          <w:rFonts w:ascii="Trebuchet MS" w:eastAsia="Times New Roman" w:hAnsi="Trebuchet MS" w:cs="Times New Roman"/>
          <w:color w:val="000000"/>
          <w:sz w:val="27"/>
          <w:lang w:eastAsia="ru-RU"/>
        </w:rPr>
        <w:t> </w:t>
      </w:r>
      <w:r w:rsidRPr="00D569B8">
        <w:rPr>
          <w:rFonts w:ascii="Trebuchet MS" w:eastAsia="Times New Roman" w:hAnsi="Trebuchet MS" w:cs="Times New Roman"/>
          <w:color w:val="000000"/>
          <w:sz w:val="27"/>
          <w:szCs w:val="27"/>
          <w:lang w:eastAsia="ru-RU"/>
        </w:rPr>
        <w:t>Обед на борту.</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 xml:space="preserve">Экскурсия в </w:t>
      </w:r>
      <w:proofErr w:type="spellStart"/>
      <w:r w:rsidRPr="00D569B8">
        <w:rPr>
          <w:rFonts w:ascii="Trebuchet MS" w:eastAsia="Times New Roman" w:hAnsi="Trebuchet MS" w:cs="Times New Roman"/>
          <w:b/>
          <w:bCs/>
          <w:color w:val="000000"/>
          <w:sz w:val="27"/>
          <w:lang w:eastAsia="ru-RU"/>
        </w:rPr>
        <w:t>Абалакский</w:t>
      </w:r>
      <w:proofErr w:type="spellEnd"/>
      <w:r w:rsidRPr="00D569B8">
        <w:rPr>
          <w:rFonts w:ascii="Trebuchet MS" w:eastAsia="Times New Roman" w:hAnsi="Trebuchet MS" w:cs="Times New Roman"/>
          <w:b/>
          <w:bCs/>
          <w:color w:val="000000"/>
          <w:sz w:val="27"/>
          <w:lang w:eastAsia="ru-RU"/>
        </w:rPr>
        <w:t xml:space="preserve"> </w:t>
      </w:r>
      <w:proofErr w:type="spellStart"/>
      <w:r w:rsidRPr="00D569B8">
        <w:rPr>
          <w:rFonts w:ascii="Trebuchet MS" w:eastAsia="Times New Roman" w:hAnsi="Trebuchet MS" w:cs="Times New Roman"/>
          <w:b/>
          <w:bCs/>
          <w:color w:val="000000"/>
          <w:sz w:val="27"/>
          <w:lang w:eastAsia="ru-RU"/>
        </w:rPr>
        <w:t>Свято-Знамениский</w:t>
      </w:r>
      <w:proofErr w:type="spellEnd"/>
      <w:r w:rsidRPr="00D569B8">
        <w:rPr>
          <w:rFonts w:ascii="Trebuchet MS" w:eastAsia="Times New Roman" w:hAnsi="Trebuchet MS" w:cs="Times New Roman"/>
          <w:b/>
          <w:bCs/>
          <w:color w:val="000000"/>
          <w:sz w:val="27"/>
          <w:lang w:eastAsia="ru-RU"/>
        </w:rPr>
        <w:t xml:space="preserve"> Мужской монастырь.</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proofErr w:type="spellStart"/>
      <w:r w:rsidRPr="00D569B8">
        <w:rPr>
          <w:rFonts w:ascii="Trebuchet MS" w:eastAsia="Times New Roman" w:hAnsi="Trebuchet MS" w:cs="Times New Roman"/>
          <w:color w:val="000000"/>
          <w:sz w:val="27"/>
          <w:szCs w:val="27"/>
          <w:lang w:eastAsia="ru-RU"/>
        </w:rPr>
        <w:t>Абалакскому</w:t>
      </w:r>
      <w:proofErr w:type="spellEnd"/>
      <w:r w:rsidRPr="00D569B8">
        <w:rPr>
          <w:rFonts w:ascii="Trebuchet MS" w:eastAsia="Times New Roman" w:hAnsi="Trebuchet MS" w:cs="Times New Roman"/>
          <w:color w:val="000000"/>
          <w:sz w:val="27"/>
          <w:szCs w:val="27"/>
          <w:lang w:eastAsia="ru-RU"/>
        </w:rPr>
        <w:t xml:space="preserve"> монастырю изначально было суждено стать жилищем Бога. После решающих боев дружины Ермака с войском хана </w:t>
      </w:r>
      <w:proofErr w:type="spellStart"/>
      <w:r w:rsidRPr="00D569B8">
        <w:rPr>
          <w:rFonts w:ascii="Trebuchet MS" w:eastAsia="Times New Roman" w:hAnsi="Trebuchet MS" w:cs="Times New Roman"/>
          <w:color w:val="000000"/>
          <w:sz w:val="27"/>
          <w:szCs w:val="27"/>
          <w:lang w:eastAsia="ru-RU"/>
        </w:rPr>
        <w:t>Кучума</w:t>
      </w:r>
      <w:proofErr w:type="spellEnd"/>
      <w:r w:rsidRPr="00D569B8">
        <w:rPr>
          <w:rFonts w:ascii="Trebuchet MS" w:eastAsia="Times New Roman" w:hAnsi="Trebuchet MS" w:cs="Times New Roman"/>
          <w:color w:val="000000"/>
          <w:sz w:val="27"/>
          <w:szCs w:val="27"/>
          <w:lang w:eastAsia="ru-RU"/>
        </w:rPr>
        <w:t xml:space="preserve">, проходивших в районе современного села </w:t>
      </w:r>
      <w:proofErr w:type="spellStart"/>
      <w:r w:rsidRPr="00D569B8">
        <w:rPr>
          <w:rFonts w:ascii="Trebuchet MS" w:eastAsia="Times New Roman" w:hAnsi="Trebuchet MS" w:cs="Times New Roman"/>
          <w:color w:val="000000"/>
          <w:sz w:val="27"/>
          <w:szCs w:val="27"/>
          <w:lang w:eastAsia="ru-RU"/>
        </w:rPr>
        <w:t>Абалак</w:t>
      </w:r>
      <w:proofErr w:type="spellEnd"/>
      <w:r w:rsidRPr="00D569B8">
        <w:rPr>
          <w:rFonts w:ascii="Trebuchet MS" w:eastAsia="Times New Roman" w:hAnsi="Trebuchet MS" w:cs="Times New Roman"/>
          <w:color w:val="000000"/>
          <w:sz w:val="27"/>
          <w:szCs w:val="27"/>
          <w:lang w:eastAsia="ru-RU"/>
        </w:rPr>
        <w:t xml:space="preserve"> </w:t>
      </w:r>
      <w:proofErr w:type="spellStart"/>
      <w:r w:rsidRPr="00D569B8">
        <w:rPr>
          <w:rFonts w:ascii="Trebuchet MS" w:eastAsia="Times New Roman" w:hAnsi="Trebuchet MS" w:cs="Times New Roman"/>
          <w:color w:val="000000"/>
          <w:sz w:val="27"/>
          <w:szCs w:val="27"/>
          <w:lang w:eastAsia="ru-RU"/>
        </w:rPr>
        <w:t>Тобольского</w:t>
      </w:r>
      <w:proofErr w:type="spellEnd"/>
      <w:r w:rsidRPr="00D569B8">
        <w:rPr>
          <w:rFonts w:ascii="Trebuchet MS" w:eastAsia="Times New Roman" w:hAnsi="Trebuchet MS" w:cs="Times New Roman"/>
          <w:color w:val="000000"/>
          <w:sz w:val="27"/>
          <w:szCs w:val="27"/>
          <w:lang w:eastAsia="ru-RU"/>
        </w:rPr>
        <w:t xml:space="preserve"> района, славному атаману казаков было знамение. К нему явился святитель Николай, возвестивший, что земле, на которой прошла битва, предстоит быть </w:t>
      </w:r>
      <w:r w:rsidRPr="00D569B8">
        <w:rPr>
          <w:rFonts w:ascii="Trebuchet MS" w:eastAsia="Times New Roman" w:hAnsi="Trebuchet MS" w:cs="Times New Roman"/>
          <w:color w:val="000000"/>
          <w:sz w:val="27"/>
          <w:szCs w:val="27"/>
          <w:lang w:eastAsia="ru-RU"/>
        </w:rPr>
        <w:lastRenderedPageBreak/>
        <w:t xml:space="preserve">святой, и назвал ее “жилищем Бога”. До прихода дружины Ермака и битвы за присоединения Сибири к государству Российскому, </w:t>
      </w:r>
      <w:proofErr w:type="spellStart"/>
      <w:r w:rsidRPr="00D569B8">
        <w:rPr>
          <w:rFonts w:ascii="Trebuchet MS" w:eastAsia="Times New Roman" w:hAnsi="Trebuchet MS" w:cs="Times New Roman"/>
          <w:color w:val="000000"/>
          <w:sz w:val="27"/>
          <w:szCs w:val="27"/>
          <w:lang w:eastAsia="ru-RU"/>
        </w:rPr>
        <w:t>Абалак</w:t>
      </w:r>
      <w:proofErr w:type="spellEnd"/>
      <w:r w:rsidRPr="00D569B8">
        <w:rPr>
          <w:rFonts w:ascii="Trebuchet MS" w:eastAsia="Times New Roman" w:hAnsi="Trebuchet MS" w:cs="Times New Roman"/>
          <w:color w:val="000000"/>
          <w:sz w:val="27"/>
          <w:szCs w:val="27"/>
          <w:lang w:eastAsia="ru-RU"/>
        </w:rPr>
        <w:t xml:space="preserve"> был татарским селением. В этих местах стояла знаменитая крепость татарского хана </w:t>
      </w:r>
      <w:proofErr w:type="spellStart"/>
      <w:r w:rsidRPr="00D569B8">
        <w:rPr>
          <w:rFonts w:ascii="Trebuchet MS" w:eastAsia="Times New Roman" w:hAnsi="Trebuchet MS" w:cs="Times New Roman"/>
          <w:color w:val="000000"/>
          <w:sz w:val="27"/>
          <w:szCs w:val="27"/>
          <w:lang w:eastAsia="ru-RU"/>
        </w:rPr>
        <w:t>Кучума</w:t>
      </w:r>
      <w:proofErr w:type="spellEnd"/>
      <w:r w:rsidRPr="00D569B8">
        <w:rPr>
          <w:rFonts w:ascii="Trebuchet MS" w:eastAsia="Times New Roman" w:hAnsi="Trebuchet MS" w:cs="Times New Roman"/>
          <w:color w:val="000000"/>
          <w:sz w:val="27"/>
          <w:szCs w:val="27"/>
          <w:lang w:eastAsia="ru-RU"/>
        </w:rPr>
        <w:t xml:space="preserve">. Село же было названо в честь сына хана Маара — князя </w:t>
      </w:r>
      <w:proofErr w:type="spellStart"/>
      <w:r w:rsidRPr="00D569B8">
        <w:rPr>
          <w:rFonts w:ascii="Trebuchet MS" w:eastAsia="Times New Roman" w:hAnsi="Trebuchet MS" w:cs="Times New Roman"/>
          <w:color w:val="000000"/>
          <w:sz w:val="27"/>
          <w:szCs w:val="27"/>
          <w:lang w:eastAsia="ru-RU"/>
        </w:rPr>
        <w:t>Абалака</w:t>
      </w:r>
      <w:proofErr w:type="spellEnd"/>
      <w:r w:rsidRPr="00D569B8">
        <w:rPr>
          <w:rFonts w:ascii="Trebuchet MS" w:eastAsia="Times New Roman" w:hAnsi="Trebuchet MS" w:cs="Times New Roman"/>
          <w:color w:val="000000"/>
          <w:sz w:val="27"/>
          <w:szCs w:val="27"/>
          <w:lang w:eastAsia="ru-RU"/>
        </w:rPr>
        <w:t>.</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Спустя два столетия, по преданию, к жительнице </w:t>
      </w:r>
      <w:proofErr w:type="spellStart"/>
      <w:r w:rsidRPr="00D569B8">
        <w:rPr>
          <w:rFonts w:ascii="Trebuchet MS" w:eastAsia="Times New Roman" w:hAnsi="Trebuchet MS" w:cs="Times New Roman"/>
          <w:color w:val="000000"/>
          <w:sz w:val="27"/>
          <w:szCs w:val="27"/>
          <w:lang w:eastAsia="ru-RU"/>
        </w:rPr>
        <w:t>Абалака</w:t>
      </w:r>
      <w:proofErr w:type="spellEnd"/>
      <w:r w:rsidRPr="00D569B8">
        <w:rPr>
          <w:rFonts w:ascii="Trebuchet MS" w:eastAsia="Times New Roman" w:hAnsi="Trebuchet MS" w:cs="Times New Roman"/>
          <w:color w:val="000000"/>
          <w:sz w:val="27"/>
          <w:szCs w:val="27"/>
          <w:lang w:eastAsia="ru-RU"/>
        </w:rPr>
        <w:t xml:space="preserve"> — бедной вдове по имени Мария явилась дева Мария, заявившая, что в этих местах должна быть выстроена церковь во имя иконы Знамения Пресвятой Богородицы. По одну сторону этой церкви появится храм Святителя Николая, а по другую — Преподобной Марии Египетской. Архиепископ </w:t>
      </w:r>
      <w:proofErr w:type="spellStart"/>
      <w:r w:rsidRPr="00D569B8">
        <w:rPr>
          <w:rFonts w:ascii="Trebuchet MS" w:eastAsia="Times New Roman" w:hAnsi="Trebuchet MS" w:cs="Times New Roman"/>
          <w:color w:val="000000"/>
          <w:sz w:val="27"/>
          <w:szCs w:val="27"/>
          <w:lang w:eastAsia="ru-RU"/>
        </w:rPr>
        <w:t>тобольский</w:t>
      </w:r>
      <w:proofErr w:type="spellEnd"/>
      <w:r w:rsidRPr="00D569B8">
        <w:rPr>
          <w:rFonts w:ascii="Trebuchet MS" w:eastAsia="Times New Roman" w:hAnsi="Trebuchet MS" w:cs="Times New Roman"/>
          <w:color w:val="000000"/>
          <w:sz w:val="27"/>
          <w:szCs w:val="27"/>
          <w:lang w:eastAsia="ru-RU"/>
        </w:rPr>
        <w:t xml:space="preserve"> Нектарий тут же дал благословение на строительство, и работа закипела. Будущий монастырь строили всем миром. Интересно, что в это же время к больному </w:t>
      </w:r>
      <w:proofErr w:type="spellStart"/>
      <w:r w:rsidRPr="00D569B8">
        <w:rPr>
          <w:rFonts w:ascii="Trebuchet MS" w:eastAsia="Times New Roman" w:hAnsi="Trebuchet MS" w:cs="Times New Roman"/>
          <w:color w:val="000000"/>
          <w:sz w:val="27"/>
          <w:szCs w:val="27"/>
          <w:lang w:eastAsia="ru-RU"/>
        </w:rPr>
        <w:t>тобольскому</w:t>
      </w:r>
      <w:proofErr w:type="spellEnd"/>
      <w:r w:rsidRPr="00D569B8">
        <w:rPr>
          <w:rFonts w:ascii="Trebuchet MS" w:eastAsia="Times New Roman" w:hAnsi="Trebuchet MS" w:cs="Times New Roman"/>
          <w:color w:val="000000"/>
          <w:sz w:val="27"/>
          <w:szCs w:val="27"/>
          <w:lang w:eastAsia="ru-RU"/>
        </w:rPr>
        <w:t xml:space="preserve"> крестьянину </w:t>
      </w:r>
      <w:proofErr w:type="spellStart"/>
      <w:r w:rsidRPr="00D569B8">
        <w:rPr>
          <w:rFonts w:ascii="Trebuchet MS" w:eastAsia="Times New Roman" w:hAnsi="Trebuchet MS" w:cs="Times New Roman"/>
          <w:color w:val="000000"/>
          <w:sz w:val="27"/>
          <w:szCs w:val="27"/>
          <w:lang w:eastAsia="ru-RU"/>
        </w:rPr>
        <w:t>Евфимию</w:t>
      </w:r>
      <w:proofErr w:type="spellEnd"/>
      <w:r w:rsidRPr="00D569B8">
        <w:rPr>
          <w:rFonts w:ascii="Trebuchet MS" w:eastAsia="Times New Roman" w:hAnsi="Trebuchet MS" w:cs="Times New Roman"/>
          <w:color w:val="000000"/>
          <w:sz w:val="27"/>
          <w:szCs w:val="27"/>
          <w:lang w:eastAsia="ru-RU"/>
        </w:rPr>
        <w:t xml:space="preserve"> зашел нищий, взявший с него обещание написать храмовый образ в строящуюся церковь. Тогда, отметил нищий, Господь, простит крестьянина и освободит его от болезни. После получения благословения больной </w:t>
      </w:r>
      <w:proofErr w:type="spellStart"/>
      <w:r w:rsidRPr="00D569B8">
        <w:rPr>
          <w:rFonts w:ascii="Trebuchet MS" w:eastAsia="Times New Roman" w:hAnsi="Trebuchet MS" w:cs="Times New Roman"/>
          <w:color w:val="000000"/>
          <w:sz w:val="27"/>
          <w:szCs w:val="27"/>
          <w:lang w:eastAsia="ru-RU"/>
        </w:rPr>
        <w:t>Ефимий</w:t>
      </w:r>
      <w:proofErr w:type="spellEnd"/>
      <w:r w:rsidRPr="00D569B8">
        <w:rPr>
          <w:rFonts w:ascii="Trebuchet MS" w:eastAsia="Times New Roman" w:hAnsi="Trebuchet MS" w:cs="Times New Roman"/>
          <w:color w:val="000000"/>
          <w:sz w:val="27"/>
          <w:szCs w:val="27"/>
          <w:lang w:eastAsia="ru-RU"/>
        </w:rPr>
        <w:t xml:space="preserve"> заказал одному из самых искусных </w:t>
      </w:r>
      <w:proofErr w:type="spellStart"/>
      <w:r w:rsidRPr="00D569B8">
        <w:rPr>
          <w:rFonts w:ascii="Trebuchet MS" w:eastAsia="Times New Roman" w:hAnsi="Trebuchet MS" w:cs="Times New Roman"/>
          <w:color w:val="000000"/>
          <w:sz w:val="27"/>
          <w:szCs w:val="27"/>
          <w:lang w:eastAsia="ru-RU"/>
        </w:rPr>
        <w:t>тобольских</w:t>
      </w:r>
      <w:proofErr w:type="spellEnd"/>
      <w:r w:rsidRPr="00D569B8">
        <w:rPr>
          <w:rFonts w:ascii="Trebuchet MS" w:eastAsia="Times New Roman" w:hAnsi="Trebuchet MS" w:cs="Times New Roman"/>
          <w:color w:val="000000"/>
          <w:sz w:val="27"/>
          <w:szCs w:val="27"/>
          <w:lang w:eastAsia="ru-RU"/>
        </w:rPr>
        <w:t xml:space="preserve"> иконописцев образ. Как только икона </w:t>
      </w:r>
      <w:proofErr w:type="spellStart"/>
      <w:r w:rsidRPr="00D569B8">
        <w:rPr>
          <w:rFonts w:ascii="Trebuchet MS" w:eastAsia="Times New Roman" w:hAnsi="Trebuchet MS" w:cs="Times New Roman"/>
          <w:color w:val="000000"/>
          <w:sz w:val="27"/>
          <w:szCs w:val="27"/>
          <w:lang w:eastAsia="ru-RU"/>
        </w:rPr>
        <w:t>Абалакской</w:t>
      </w:r>
      <w:proofErr w:type="spellEnd"/>
      <w:r w:rsidRPr="00D569B8">
        <w:rPr>
          <w:rFonts w:ascii="Trebuchet MS" w:eastAsia="Times New Roman" w:hAnsi="Trebuchet MS" w:cs="Times New Roman"/>
          <w:color w:val="000000"/>
          <w:sz w:val="27"/>
          <w:szCs w:val="27"/>
          <w:lang w:eastAsia="ru-RU"/>
        </w:rPr>
        <w:t xml:space="preserve"> Божьей Матери была написана, </w:t>
      </w:r>
      <w:proofErr w:type="spellStart"/>
      <w:r w:rsidRPr="00D569B8">
        <w:rPr>
          <w:rFonts w:ascii="Trebuchet MS" w:eastAsia="Times New Roman" w:hAnsi="Trebuchet MS" w:cs="Times New Roman"/>
          <w:color w:val="000000"/>
          <w:sz w:val="27"/>
          <w:szCs w:val="27"/>
          <w:lang w:eastAsia="ru-RU"/>
        </w:rPr>
        <w:t>Евфимий</w:t>
      </w:r>
      <w:proofErr w:type="spellEnd"/>
      <w:r w:rsidRPr="00D569B8">
        <w:rPr>
          <w:rFonts w:ascii="Trebuchet MS" w:eastAsia="Times New Roman" w:hAnsi="Trebuchet MS" w:cs="Times New Roman"/>
          <w:color w:val="000000"/>
          <w:sz w:val="27"/>
          <w:szCs w:val="27"/>
          <w:lang w:eastAsia="ru-RU"/>
        </w:rPr>
        <w:t xml:space="preserve"> получил чудесное исцеление, и сам понес ее в Софийский собор для освещения. С тех пор слава о чудотворной иконе </w:t>
      </w:r>
      <w:proofErr w:type="spellStart"/>
      <w:r w:rsidRPr="00D569B8">
        <w:rPr>
          <w:rFonts w:ascii="Trebuchet MS" w:eastAsia="Times New Roman" w:hAnsi="Trebuchet MS" w:cs="Times New Roman"/>
          <w:color w:val="000000"/>
          <w:sz w:val="27"/>
          <w:szCs w:val="27"/>
          <w:lang w:eastAsia="ru-RU"/>
        </w:rPr>
        <w:t>Абалакской</w:t>
      </w:r>
      <w:proofErr w:type="spellEnd"/>
      <w:r w:rsidRPr="00D569B8">
        <w:rPr>
          <w:rFonts w:ascii="Trebuchet MS" w:eastAsia="Times New Roman" w:hAnsi="Trebuchet MS" w:cs="Times New Roman"/>
          <w:color w:val="000000"/>
          <w:sz w:val="27"/>
          <w:szCs w:val="27"/>
          <w:lang w:eastAsia="ru-RU"/>
        </w:rPr>
        <w:t xml:space="preserve"> Божьей Матери разнеслась по всему миру — помолившись ей, можно было исцелиться от самых тяжелых недугов.</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proofErr w:type="spellStart"/>
      <w:r w:rsidRPr="00D569B8">
        <w:rPr>
          <w:rFonts w:ascii="Trebuchet MS" w:eastAsia="Times New Roman" w:hAnsi="Trebuchet MS" w:cs="Times New Roman"/>
          <w:color w:val="000000"/>
          <w:sz w:val="27"/>
          <w:szCs w:val="27"/>
          <w:lang w:eastAsia="ru-RU"/>
        </w:rPr>
        <w:t>Абалакский</w:t>
      </w:r>
      <w:proofErr w:type="spellEnd"/>
      <w:r w:rsidRPr="00D569B8">
        <w:rPr>
          <w:rFonts w:ascii="Trebuchet MS" w:eastAsia="Times New Roman" w:hAnsi="Trebuchet MS" w:cs="Times New Roman"/>
          <w:color w:val="000000"/>
          <w:sz w:val="27"/>
          <w:szCs w:val="27"/>
          <w:lang w:eastAsia="ru-RU"/>
        </w:rPr>
        <w:t xml:space="preserve"> монастырь долгие годы был одним из главных духовных центров Сибири. Его посещали паломники из самых разных уголков Российского государства и зарубежные гости. В 1918 году в этой обители побывала семья последнего российского императора, находившегося в </w:t>
      </w:r>
      <w:proofErr w:type="spellStart"/>
      <w:r w:rsidRPr="00D569B8">
        <w:rPr>
          <w:rFonts w:ascii="Trebuchet MS" w:eastAsia="Times New Roman" w:hAnsi="Trebuchet MS" w:cs="Times New Roman"/>
          <w:color w:val="000000"/>
          <w:sz w:val="27"/>
          <w:szCs w:val="27"/>
          <w:lang w:eastAsia="ru-RU"/>
        </w:rPr>
        <w:t>тобольской</w:t>
      </w:r>
      <w:proofErr w:type="spellEnd"/>
      <w:r w:rsidRPr="00D569B8">
        <w:rPr>
          <w:rFonts w:ascii="Trebuchet MS" w:eastAsia="Times New Roman" w:hAnsi="Trebuchet MS" w:cs="Times New Roman"/>
          <w:color w:val="000000"/>
          <w:sz w:val="27"/>
          <w:szCs w:val="27"/>
          <w:lang w:eastAsia="ru-RU"/>
        </w:rPr>
        <w:t xml:space="preserve"> ссылке. В стенах монастырских храмов молились Николай II, императрица Александра, цесаревич Алексей, и великие княжны Ольга, Татьяна, Мария и Анастасия. Некоторые историки утверждают, что стены </w:t>
      </w:r>
      <w:proofErr w:type="spellStart"/>
      <w:r w:rsidRPr="00D569B8">
        <w:rPr>
          <w:rFonts w:ascii="Trebuchet MS" w:eastAsia="Times New Roman" w:hAnsi="Trebuchet MS" w:cs="Times New Roman"/>
          <w:color w:val="000000"/>
          <w:sz w:val="27"/>
          <w:szCs w:val="27"/>
          <w:lang w:eastAsia="ru-RU"/>
        </w:rPr>
        <w:t>Абалакского</w:t>
      </w:r>
      <w:proofErr w:type="spellEnd"/>
      <w:r w:rsidRPr="00D569B8">
        <w:rPr>
          <w:rFonts w:ascii="Trebuchet MS" w:eastAsia="Times New Roman" w:hAnsi="Trebuchet MS" w:cs="Times New Roman"/>
          <w:color w:val="000000"/>
          <w:sz w:val="27"/>
          <w:szCs w:val="27"/>
          <w:lang w:eastAsia="ru-RU"/>
        </w:rPr>
        <w:t xml:space="preserve"> монастыря помнят первые и последние молитвы Распутина — в этой обители он отстоял службу во время своего последнего визита в Тобольск и Покровское перед гибелью в Петербурге.</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6 день</w:t>
      </w:r>
      <w:r w:rsidRPr="00D569B8">
        <w:rPr>
          <w:rFonts w:ascii="Trebuchet MS" w:eastAsia="Times New Roman" w:hAnsi="Trebuchet MS" w:cs="Times New Roman"/>
          <w:color w:val="000000"/>
          <w:sz w:val="27"/>
          <w:szCs w:val="27"/>
          <w:lang w:eastAsia="ru-RU"/>
        </w:rPr>
        <w:t>.</w:t>
      </w:r>
      <w:r w:rsidRPr="00D569B8">
        <w:rPr>
          <w:rFonts w:ascii="Trebuchet MS" w:eastAsia="Times New Roman" w:hAnsi="Trebuchet MS" w:cs="Times New Roman"/>
          <w:color w:val="FF0000"/>
          <w:sz w:val="27"/>
          <w:szCs w:val="27"/>
          <w:lang w:eastAsia="ru-RU"/>
        </w:rPr>
        <w:t> </w:t>
      </w:r>
      <w:r w:rsidRPr="00D569B8">
        <w:rPr>
          <w:rFonts w:ascii="Trebuchet MS" w:eastAsia="Times New Roman" w:hAnsi="Trebuchet MS" w:cs="Times New Roman"/>
          <w:b/>
          <w:bCs/>
          <w:color w:val="FF0000"/>
          <w:sz w:val="27"/>
          <w:lang w:eastAsia="ru-RU"/>
        </w:rPr>
        <w:t>УВАТ.</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Уват,  расположенный на левом берегу Иртыша, известен еще с XVII века. </w:t>
      </w:r>
      <w:proofErr w:type="spellStart"/>
      <w:r w:rsidRPr="00D569B8">
        <w:rPr>
          <w:rFonts w:ascii="Trebuchet MS" w:eastAsia="Times New Roman" w:hAnsi="Trebuchet MS" w:cs="Times New Roman"/>
          <w:color w:val="000000"/>
          <w:sz w:val="27"/>
          <w:szCs w:val="27"/>
          <w:lang w:eastAsia="ru-RU"/>
        </w:rPr>
        <w:t>Уватский</w:t>
      </w:r>
      <w:proofErr w:type="spellEnd"/>
      <w:r w:rsidRPr="00D569B8">
        <w:rPr>
          <w:rFonts w:ascii="Trebuchet MS" w:eastAsia="Times New Roman" w:hAnsi="Trebuchet MS" w:cs="Times New Roman"/>
          <w:color w:val="000000"/>
          <w:sz w:val="27"/>
          <w:szCs w:val="27"/>
          <w:lang w:eastAsia="ru-RU"/>
        </w:rPr>
        <w:t xml:space="preserve"> краеведческий музей “Легенды седого Иртыша” является настоящей визитной карточкой </w:t>
      </w:r>
      <w:proofErr w:type="spellStart"/>
      <w:r w:rsidRPr="00D569B8">
        <w:rPr>
          <w:rFonts w:ascii="Trebuchet MS" w:eastAsia="Times New Roman" w:hAnsi="Trebuchet MS" w:cs="Times New Roman"/>
          <w:color w:val="000000"/>
          <w:sz w:val="27"/>
          <w:szCs w:val="27"/>
          <w:lang w:eastAsia="ru-RU"/>
        </w:rPr>
        <w:t>Уватского</w:t>
      </w:r>
      <w:proofErr w:type="spellEnd"/>
      <w:r w:rsidRPr="00D569B8">
        <w:rPr>
          <w:rFonts w:ascii="Trebuchet MS" w:eastAsia="Times New Roman" w:hAnsi="Trebuchet MS" w:cs="Times New Roman"/>
          <w:color w:val="000000"/>
          <w:sz w:val="27"/>
          <w:szCs w:val="27"/>
          <w:lang w:eastAsia="ru-RU"/>
        </w:rPr>
        <w:t xml:space="preserve"> района. Оригинальные экспозиции музея расположены в восьми залах на третьем этаже администрации села. Одна из самых интересных и необычных экспозиций музея посвящена легендарной Золотой бабе. Здесь можно </w:t>
      </w:r>
      <w:proofErr w:type="gramStart"/>
      <w:r w:rsidRPr="00D569B8">
        <w:rPr>
          <w:rFonts w:ascii="Trebuchet MS" w:eastAsia="Times New Roman" w:hAnsi="Trebuchet MS" w:cs="Times New Roman"/>
          <w:color w:val="000000"/>
          <w:sz w:val="27"/>
          <w:szCs w:val="27"/>
          <w:lang w:eastAsia="ru-RU"/>
        </w:rPr>
        <w:t>увидеть</w:t>
      </w:r>
      <w:proofErr w:type="gramEnd"/>
      <w:r w:rsidRPr="00D569B8">
        <w:rPr>
          <w:rFonts w:ascii="Trebuchet MS" w:eastAsia="Times New Roman" w:hAnsi="Trebuchet MS" w:cs="Times New Roman"/>
          <w:color w:val="000000"/>
          <w:sz w:val="27"/>
          <w:szCs w:val="27"/>
          <w:lang w:eastAsia="ru-RU"/>
        </w:rPr>
        <w:t xml:space="preserve"> в том числе муляж знаменитого идола, воспроизведенный по летописям.</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Еще одна достопримечательность села Уват – деревянная церковь Ильи Пророка. Любители  спокойного отдыха могут насладиться отличной рыбалкой. Реки и озера </w:t>
      </w:r>
      <w:proofErr w:type="spellStart"/>
      <w:r w:rsidRPr="00D569B8">
        <w:rPr>
          <w:rFonts w:ascii="Trebuchet MS" w:eastAsia="Times New Roman" w:hAnsi="Trebuchet MS" w:cs="Times New Roman"/>
          <w:color w:val="000000"/>
          <w:sz w:val="27"/>
          <w:szCs w:val="27"/>
          <w:lang w:eastAsia="ru-RU"/>
        </w:rPr>
        <w:t>Уватского</w:t>
      </w:r>
      <w:proofErr w:type="spellEnd"/>
      <w:r w:rsidRPr="00D569B8">
        <w:rPr>
          <w:rFonts w:ascii="Trebuchet MS" w:eastAsia="Times New Roman" w:hAnsi="Trebuchet MS" w:cs="Times New Roman"/>
          <w:color w:val="000000"/>
          <w:sz w:val="27"/>
          <w:szCs w:val="27"/>
          <w:lang w:eastAsia="ru-RU"/>
        </w:rPr>
        <w:t xml:space="preserve"> района очень богаты крупной рыбой. </w:t>
      </w:r>
      <w:proofErr w:type="gramStart"/>
      <w:r w:rsidRPr="00D569B8">
        <w:rPr>
          <w:rFonts w:ascii="Trebuchet MS" w:eastAsia="Times New Roman" w:hAnsi="Trebuchet MS" w:cs="Times New Roman"/>
          <w:color w:val="000000"/>
          <w:sz w:val="27"/>
          <w:szCs w:val="27"/>
          <w:lang w:eastAsia="ru-RU"/>
        </w:rPr>
        <w:t>Рыбаки могут выловить здесь щуку, судака, окуня, леща, язя, карася, чебака.</w:t>
      </w:r>
      <w:proofErr w:type="gramEnd"/>
      <w:r w:rsidRPr="00D569B8">
        <w:rPr>
          <w:rFonts w:ascii="Trebuchet MS" w:eastAsia="Times New Roman" w:hAnsi="Trebuchet MS" w:cs="Times New Roman"/>
          <w:color w:val="000000"/>
          <w:sz w:val="27"/>
          <w:szCs w:val="27"/>
          <w:lang w:eastAsia="ru-RU"/>
        </w:rPr>
        <w:t xml:space="preserve"> Встречается и такая ценная рыба, как стерлядь и нельма. Встречаются рыбины весом более 10 килограмм.</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Посещение музея “Легенды седого Иртыша”.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lastRenderedPageBreak/>
        <w:t>7 день.</w:t>
      </w:r>
      <w:r w:rsidRPr="00D569B8">
        <w:rPr>
          <w:rFonts w:ascii="Trebuchet MS" w:eastAsia="Times New Roman" w:hAnsi="Trebuchet MS" w:cs="Times New Roman"/>
          <w:b/>
          <w:bCs/>
          <w:color w:val="000000"/>
          <w:sz w:val="27"/>
          <w:lang w:eastAsia="ru-RU"/>
        </w:rPr>
        <w:t> </w:t>
      </w:r>
      <w:r w:rsidRPr="00D569B8">
        <w:rPr>
          <w:rFonts w:ascii="Trebuchet MS" w:eastAsia="Times New Roman" w:hAnsi="Trebuchet MS" w:cs="Times New Roman"/>
          <w:b/>
          <w:bCs/>
          <w:color w:val="FF0000"/>
          <w:sz w:val="27"/>
          <w:lang w:eastAsia="ru-RU"/>
        </w:rPr>
        <w:t>ХАНТЫ-МАНСИЙСК.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Теплоход продолжает движение по </w:t>
      </w:r>
      <w:proofErr w:type="spellStart"/>
      <w:r w:rsidRPr="00D569B8">
        <w:rPr>
          <w:rFonts w:ascii="Trebuchet MS" w:eastAsia="Times New Roman" w:hAnsi="Trebuchet MS" w:cs="Times New Roman"/>
          <w:i/>
          <w:iCs/>
          <w:color w:val="000000"/>
          <w:sz w:val="27"/>
          <w:lang w:eastAsia="ru-RU"/>
        </w:rPr>
        <w:t>Югре</w:t>
      </w:r>
      <w:proofErr w:type="spellEnd"/>
      <w:r w:rsidRPr="00D569B8">
        <w:rPr>
          <w:rFonts w:ascii="Trebuchet MS" w:eastAsia="Times New Roman" w:hAnsi="Trebuchet MS" w:cs="Times New Roman"/>
          <w:i/>
          <w:iCs/>
          <w:color w:val="000000"/>
          <w:sz w:val="27"/>
          <w:lang w:eastAsia="ru-RU"/>
        </w:rPr>
        <w:t xml:space="preserve"> и покидает </w:t>
      </w:r>
      <w:proofErr w:type="gramStart"/>
      <w:r w:rsidRPr="00D569B8">
        <w:rPr>
          <w:rFonts w:ascii="Trebuchet MS" w:eastAsia="Times New Roman" w:hAnsi="Trebuchet MS" w:cs="Times New Roman"/>
          <w:i/>
          <w:iCs/>
          <w:color w:val="000000"/>
          <w:sz w:val="27"/>
          <w:lang w:eastAsia="ru-RU"/>
        </w:rPr>
        <w:t>Обь</w:t>
      </w:r>
      <w:proofErr w:type="gramEnd"/>
      <w:r w:rsidRPr="00D569B8">
        <w:rPr>
          <w:rFonts w:ascii="Trebuchet MS" w:eastAsia="Times New Roman" w:hAnsi="Trebuchet MS" w:cs="Times New Roman"/>
          <w:i/>
          <w:iCs/>
          <w:color w:val="000000"/>
          <w:sz w:val="27"/>
          <w:lang w:eastAsia="ru-RU"/>
        </w:rPr>
        <w:t xml:space="preserve"> сворачивая в ее основной приток – реку Иртыш.</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Столица Ханты-Мансийского автономного округа (или, как еще принято называть, </w:t>
      </w:r>
      <w:proofErr w:type="spellStart"/>
      <w:r w:rsidRPr="00D569B8">
        <w:rPr>
          <w:rFonts w:ascii="Trebuchet MS" w:eastAsia="Times New Roman" w:hAnsi="Trebuchet MS" w:cs="Times New Roman"/>
          <w:i/>
          <w:iCs/>
          <w:color w:val="000000"/>
          <w:sz w:val="27"/>
          <w:lang w:eastAsia="ru-RU"/>
        </w:rPr>
        <w:t>Югры</w:t>
      </w:r>
      <w:proofErr w:type="spellEnd"/>
      <w:r w:rsidRPr="00D569B8">
        <w:rPr>
          <w:rFonts w:ascii="Trebuchet MS" w:eastAsia="Times New Roman" w:hAnsi="Trebuchet MS" w:cs="Times New Roman"/>
          <w:i/>
          <w:iCs/>
          <w:color w:val="000000"/>
          <w:sz w:val="27"/>
          <w:lang w:eastAsia="ru-RU"/>
        </w:rPr>
        <w:t>) славится многочисленными достопримечательностями, отличной инфраструктурой и прекрасной экологией.</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Ханты-Мансийск в последние годы стал похож на европейскую столицу или ухоженный швейцарский городок.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Современная история Ханты-Мансийска начинается с 1930 года, когда был основан рабочий посёлок. Он возник в трёх километрах от старинного сибирского села </w:t>
      </w:r>
      <w:proofErr w:type="spellStart"/>
      <w:r w:rsidRPr="00D569B8">
        <w:rPr>
          <w:rFonts w:ascii="Trebuchet MS" w:eastAsia="Times New Roman" w:hAnsi="Trebuchet MS" w:cs="Times New Roman"/>
          <w:i/>
          <w:iCs/>
          <w:color w:val="000000"/>
          <w:sz w:val="27"/>
          <w:lang w:eastAsia="ru-RU"/>
        </w:rPr>
        <w:t>Самарово</w:t>
      </w:r>
      <w:proofErr w:type="spellEnd"/>
      <w:r w:rsidRPr="00D569B8">
        <w:rPr>
          <w:rFonts w:ascii="Trebuchet MS" w:eastAsia="Times New Roman" w:hAnsi="Trebuchet MS" w:cs="Times New Roman"/>
          <w:i/>
          <w:iCs/>
          <w:color w:val="000000"/>
          <w:sz w:val="27"/>
          <w:lang w:eastAsia="ru-RU"/>
        </w:rPr>
        <w:t xml:space="preserve">, известного с 1582 года. Первоначально новый поселок получил название </w:t>
      </w:r>
      <w:proofErr w:type="spellStart"/>
      <w:r w:rsidRPr="00D569B8">
        <w:rPr>
          <w:rFonts w:ascii="Trebuchet MS" w:eastAsia="Times New Roman" w:hAnsi="Trebuchet MS" w:cs="Times New Roman"/>
          <w:i/>
          <w:iCs/>
          <w:color w:val="000000"/>
          <w:sz w:val="27"/>
          <w:lang w:eastAsia="ru-RU"/>
        </w:rPr>
        <w:t>Остяко-Вогульска</w:t>
      </w:r>
      <w:proofErr w:type="spellEnd"/>
      <w:r w:rsidRPr="00D569B8">
        <w:rPr>
          <w:rFonts w:ascii="Trebuchet MS" w:eastAsia="Times New Roman" w:hAnsi="Trebuchet MS" w:cs="Times New Roman"/>
          <w:i/>
          <w:iCs/>
          <w:color w:val="000000"/>
          <w:sz w:val="27"/>
          <w:lang w:eastAsia="ru-RU"/>
        </w:rPr>
        <w:t xml:space="preserve"> и стал центром образованного Остяко-Вогульского национального округа. Вскоре остяков стало принято называть </w:t>
      </w:r>
      <w:proofErr w:type="spellStart"/>
      <w:r w:rsidRPr="00D569B8">
        <w:rPr>
          <w:rFonts w:ascii="Trebuchet MS" w:eastAsia="Times New Roman" w:hAnsi="Trebuchet MS" w:cs="Times New Roman"/>
          <w:i/>
          <w:iCs/>
          <w:color w:val="000000"/>
          <w:sz w:val="27"/>
          <w:lang w:eastAsia="ru-RU"/>
        </w:rPr>
        <w:t>хантами</w:t>
      </w:r>
      <w:proofErr w:type="spellEnd"/>
      <w:r w:rsidRPr="00D569B8">
        <w:rPr>
          <w:rFonts w:ascii="Trebuchet MS" w:eastAsia="Times New Roman" w:hAnsi="Trebuchet MS" w:cs="Times New Roman"/>
          <w:i/>
          <w:iCs/>
          <w:color w:val="000000"/>
          <w:sz w:val="27"/>
          <w:lang w:eastAsia="ru-RU"/>
        </w:rPr>
        <w:t xml:space="preserve">, а вогулов – манси, в </w:t>
      </w:r>
      <w:proofErr w:type="gramStart"/>
      <w:r w:rsidRPr="00D569B8">
        <w:rPr>
          <w:rFonts w:ascii="Trebuchet MS" w:eastAsia="Times New Roman" w:hAnsi="Trebuchet MS" w:cs="Times New Roman"/>
          <w:i/>
          <w:iCs/>
          <w:color w:val="000000"/>
          <w:sz w:val="27"/>
          <w:lang w:eastAsia="ru-RU"/>
        </w:rPr>
        <w:t>связи</w:t>
      </w:r>
      <w:proofErr w:type="gramEnd"/>
      <w:r w:rsidRPr="00D569B8">
        <w:rPr>
          <w:rFonts w:ascii="Trebuchet MS" w:eastAsia="Times New Roman" w:hAnsi="Trebuchet MS" w:cs="Times New Roman"/>
          <w:i/>
          <w:iCs/>
          <w:color w:val="000000"/>
          <w:sz w:val="27"/>
          <w:lang w:eastAsia="ru-RU"/>
        </w:rPr>
        <w:t xml:space="preserve"> с чем в 1940 году округ переименовали в Ханты-Мансийский. Сменил название и поселок.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В 1950 году Ханты-Мансийск слился со старинным селом </w:t>
      </w:r>
      <w:proofErr w:type="spellStart"/>
      <w:r w:rsidRPr="00D569B8">
        <w:rPr>
          <w:rFonts w:ascii="Trebuchet MS" w:eastAsia="Times New Roman" w:hAnsi="Trebuchet MS" w:cs="Times New Roman"/>
          <w:i/>
          <w:iCs/>
          <w:color w:val="000000"/>
          <w:sz w:val="27"/>
          <w:lang w:eastAsia="ru-RU"/>
        </w:rPr>
        <w:t>Самарово</w:t>
      </w:r>
      <w:proofErr w:type="spellEnd"/>
      <w:r w:rsidRPr="00D569B8">
        <w:rPr>
          <w:rFonts w:ascii="Trebuchet MS" w:eastAsia="Times New Roman" w:hAnsi="Trebuchet MS" w:cs="Times New Roman"/>
          <w:i/>
          <w:iCs/>
          <w:color w:val="000000"/>
          <w:sz w:val="27"/>
          <w:lang w:eastAsia="ru-RU"/>
        </w:rPr>
        <w:t xml:space="preserve"> и получил статус города.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В начале 1980-х годов произошло важнейшее для Ханты-Мансийска событие. Из пробуренной геологами вблизи города скважины хлынул фонтан нефти. После этого в окрестностях Ханты-Мансийска открыли еще целый ряд месторождений, среди них – крупнейшее в нашей стране – “Приобское”.</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Ханты-Мансийск раскинулся на семи живописных холмах на берегу реки Иртыш. Население города – 75 тысяч человек.</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В городе много интересных мест, множество памятников, скульптур, музеев.</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Большая автобусная экскурсия по ХАНТЫ-МАНСИЙСКУ.</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8 день.</w:t>
      </w:r>
      <w:r w:rsidRPr="00D569B8">
        <w:rPr>
          <w:rFonts w:ascii="Trebuchet MS" w:eastAsia="Times New Roman" w:hAnsi="Trebuchet MS" w:cs="Times New Roman"/>
          <w:b/>
          <w:bCs/>
          <w:color w:val="000000"/>
          <w:sz w:val="27"/>
          <w:lang w:eastAsia="ru-RU"/>
        </w:rPr>
        <w:t> </w:t>
      </w:r>
      <w:r w:rsidRPr="00D569B8">
        <w:rPr>
          <w:rFonts w:ascii="Trebuchet MS" w:eastAsia="Times New Roman" w:hAnsi="Trebuchet MS" w:cs="Times New Roman"/>
          <w:b/>
          <w:bCs/>
          <w:color w:val="FF0000"/>
          <w:sz w:val="27"/>
          <w:lang w:eastAsia="ru-RU"/>
        </w:rPr>
        <w:t>ОКТЯБРЬСКОЕ.</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Теплоход продолжает движение по Оби на север. Теплоход проходит пристань </w:t>
      </w:r>
      <w:proofErr w:type="gramStart"/>
      <w:r w:rsidRPr="00D569B8">
        <w:rPr>
          <w:rFonts w:ascii="Trebuchet MS" w:eastAsia="Times New Roman" w:hAnsi="Trebuchet MS" w:cs="Times New Roman"/>
          <w:i/>
          <w:iCs/>
          <w:color w:val="000000"/>
          <w:sz w:val="27"/>
          <w:lang w:eastAsia="ru-RU"/>
        </w:rPr>
        <w:t>Троицкое</w:t>
      </w:r>
      <w:proofErr w:type="gramEnd"/>
      <w:r w:rsidRPr="00D569B8">
        <w:rPr>
          <w:rFonts w:ascii="Trebuchet MS" w:eastAsia="Times New Roman" w:hAnsi="Trebuchet MS" w:cs="Times New Roman"/>
          <w:i/>
          <w:iCs/>
          <w:color w:val="000000"/>
          <w:sz w:val="27"/>
          <w:lang w:eastAsia="ru-RU"/>
        </w:rPr>
        <w:t>. Непосредственно к ней подходит тайга, где можно увидеть кедр и пихту. Основное занятие жителей местных селений – рыболовство и охота. Река течет в северном направлении почти прямыми широкими плесами. Солнце в этих местах в летнее время только коснется горизонта и снова всходит.  В глубине тайги множество кедрового ореха.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Следующий крупный населенный пункт – </w:t>
      </w:r>
      <w:proofErr w:type="gramStart"/>
      <w:r w:rsidRPr="00D569B8">
        <w:rPr>
          <w:rFonts w:ascii="Trebuchet MS" w:eastAsia="Times New Roman" w:hAnsi="Trebuchet MS" w:cs="Times New Roman"/>
          <w:b/>
          <w:bCs/>
          <w:i/>
          <w:iCs/>
          <w:color w:val="000000"/>
          <w:sz w:val="27"/>
          <w:lang w:eastAsia="ru-RU"/>
        </w:rPr>
        <w:t>ОКТЯБРЬСКОЕ</w:t>
      </w:r>
      <w:proofErr w:type="gramEnd"/>
      <w:r w:rsidRPr="00D569B8">
        <w:rPr>
          <w:rFonts w:ascii="Trebuchet MS" w:eastAsia="Times New Roman" w:hAnsi="Trebuchet MS" w:cs="Times New Roman"/>
          <w:i/>
          <w:iCs/>
          <w:color w:val="000000"/>
          <w:sz w:val="27"/>
          <w:lang w:eastAsia="ru-RU"/>
        </w:rPr>
        <w:t xml:space="preserve"> (бывшее </w:t>
      </w:r>
      <w:proofErr w:type="spellStart"/>
      <w:r w:rsidRPr="00D569B8">
        <w:rPr>
          <w:rFonts w:ascii="Trebuchet MS" w:eastAsia="Times New Roman" w:hAnsi="Trebuchet MS" w:cs="Times New Roman"/>
          <w:i/>
          <w:iCs/>
          <w:color w:val="000000"/>
          <w:sz w:val="27"/>
          <w:lang w:eastAsia="ru-RU"/>
        </w:rPr>
        <w:t>Кондинское</w:t>
      </w:r>
      <w:proofErr w:type="spellEnd"/>
      <w:r w:rsidRPr="00D569B8">
        <w:rPr>
          <w:rFonts w:ascii="Trebuchet MS" w:eastAsia="Times New Roman" w:hAnsi="Trebuchet MS" w:cs="Times New Roman"/>
          <w:i/>
          <w:iCs/>
          <w:color w:val="000000"/>
          <w:sz w:val="27"/>
          <w:lang w:eastAsia="ru-RU"/>
        </w:rPr>
        <w:t xml:space="preserve">). Это крупная пристань и центр Октябрьского района Ханты-Мансийского национального округа. </w:t>
      </w:r>
      <w:proofErr w:type="gramStart"/>
      <w:r w:rsidRPr="00D569B8">
        <w:rPr>
          <w:rFonts w:ascii="Trebuchet MS" w:eastAsia="Times New Roman" w:hAnsi="Trebuchet MS" w:cs="Times New Roman"/>
          <w:i/>
          <w:iCs/>
          <w:color w:val="000000"/>
          <w:sz w:val="27"/>
          <w:lang w:eastAsia="ru-RU"/>
        </w:rPr>
        <w:t>На верху</w:t>
      </w:r>
      <w:proofErr w:type="gramEnd"/>
      <w:r w:rsidRPr="00D569B8">
        <w:rPr>
          <w:rFonts w:ascii="Trebuchet MS" w:eastAsia="Times New Roman" w:hAnsi="Trebuchet MS" w:cs="Times New Roman"/>
          <w:i/>
          <w:iCs/>
          <w:color w:val="000000"/>
          <w:sz w:val="27"/>
          <w:lang w:eastAsia="ru-RU"/>
        </w:rPr>
        <w:t xml:space="preserve"> </w:t>
      </w:r>
      <w:proofErr w:type="spellStart"/>
      <w:r w:rsidRPr="00D569B8">
        <w:rPr>
          <w:rFonts w:ascii="Trebuchet MS" w:eastAsia="Times New Roman" w:hAnsi="Trebuchet MS" w:cs="Times New Roman"/>
          <w:i/>
          <w:iCs/>
          <w:color w:val="000000"/>
          <w:sz w:val="27"/>
          <w:lang w:eastAsia="ru-RU"/>
        </w:rPr>
        <w:t>Кондинской</w:t>
      </w:r>
      <w:proofErr w:type="spellEnd"/>
      <w:r w:rsidRPr="00D569B8">
        <w:rPr>
          <w:rFonts w:ascii="Trebuchet MS" w:eastAsia="Times New Roman" w:hAnsi="Trebuchet MS" w:cs="Times New Roman"/>
          <w:i/>
          <w:iCs/>
          <w:color w:val="000000"/>
          <w:sz w:val="27"/>
          <w:lang w:eastAsia="ru-RU"/>
        </w:rPr>
        <w:t xml:space="preserve"> горы, как здесь называют высокий берег, находится речной вокзал, к которому ведут деревянные лестницы. На берегу можно осмотреть развалины </w:t>
      </w:r>
      <w:proofErr w:type="spellStart"/>
      <w:r w:rsidRPr="00D569B8">
        <w:rPr>
          <w:rFonts w:ascii="Trebuchet MS" w:eastAsia="Times New Roman" w:hAnsi="Trebuchet MS" w:cs="Times New Roman"/>
          <w:i/>
          <w:iCs/>
          <w:color w:val="000000"/>
          <w:sz w:val="27"/>
          <w:lang w:eastAsia="ru-RU"/>
        </w:rPr>
        <w:t>Кондинского</w:t>
      </w:r>
      <w:proofErr w:type="spellEnd"/>
      <w:r w:rsidRPr="00D569B8">
        <w:rPr>
          <w:rFonts w:ascii="Trebuchet MS" w:eastAsia="Times New Roman" w:hAnsi="Trebuchet MS" w:cs="Times New Roman"/>
          <w:i/>
          <w:iCs/>
          <w:color w:val="000000"/>
          <w:sz w:val="27"/>
          <w:lang w:eastAsia="ru-RU"/>
        </w:rPr>
        <w:t xml:space="preserve"> монастыря (</w:t>
      </w:r>
      <w:proofErr w:type="spellStart"/>
      <w:r w:rsidRPr="00D569B8">
        <w:rPr>
          <w:rFonts w:ascii="Trebuchet MS" w:eastAsia="Times New Roman" w:hAnsi="Trebuchet MS" w:cs="Times New Roman"/>
          <w:i/>
          <w:iCs/>
          <w:color w:val="000000"/>
          <w:sz w:val="27"/>
          <w:lang w:eastAsia="ru-RU"/>
        </w:rPr>
        <w:t>XVII</w:t>
      </w:r>
      <w:proofErr w:type="gramStart"/>
      <w:r w:rsidRPr="00D569B8">
        <w:rPr>
          <w:rFonts w:ascii="Trebuchet MS" w:eastAsia="Times New Roman" w:hAnsi="Trebuchet MS" w:cs="Times New Roman"/>
          <w:i/>
          <w:iCs/>
          <w:color w:val="000000"/>
          <w:sz w:val="27"/>
          <w:lang w:eastAsia="ru-RU"/>
        </w:rPr>
        <w:t>в</w:t>
      </w:r>
      <w:proofErr w:type="spellEnd"/>
      <w:proofErr w:type="gramEnd"/>
      <w:r w:rsidRPr="00D569B8">
        <w:rPr>
          <w:rFonts w:ascii="Trebuchet MS" w:eastAsia="Times New Roman" w:hAnsi="Trebuchet MS" w:cs="Times New Roman"/>
          <w:i/>
          <w:iCs/>
          <w:color w:val="000000"/>
          <w:sz w:val="27"/>
          <w:lang w:eastAsia="ru-RU"/>
        </w:rPr>
        <w:t>.).</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Экскурсия с посещением краеведческого музея.</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После обеда “зеленая стоянка” для отдыха и рыбалки в удивительных местах.</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9 день.</w:t>
      </w:r>
      <w:r w:rsidRPr="00D569B8">
        <w:rPr>
          <w:rFonts w:ascii="Trebuchet MS" w:eastAsia="Times New Roman" w:hAnsi="Trebuchet MS" w:cs="Times New Roman"/>
          <w:b/>
          <w:bCs/>
          <w:color w:val="000000"/>
          <w:sz w:val="27"/>
          <w:lang w:eastAsia="ru-RU"/>
        </w:rPr>
        <w:t> </w:t>
      </w:r>
      <w:r w:rsidRPr="00D569B8">
        <w:rPr>
          <w:rFonts w:ascii="Trebuchet MS" w:eastAsia="Times New Roman" w:hAnsi="Trebuchet MS" w:cs="Times New Roman"/>
          <w:b/>
          <w:bCs/>
          <w:color w:val="FF0000"/>
          <w:sz w:val="27"/>
          <w:lang w:eastAsia="ru-RU"/>
        </w:rPr>
        <w:t>БЕРЕЗОВО.</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lastRenderedPageBreak/>
        <w:t xml:space="preserve">В районе пристани </w:t>
      </w:r>
      <w:proofErr w:type="spellStart"/>
      <w:r w:rsidRPr="00D569B8">
        <w:rPr>
          <w:rFonts w:ascii="Trebuchet MS" w:eastAsia="Times New Roman" w:hAnsi="Trebuchet MS" w:cs="Times New Roman"/>
          <w:i/>
          <w:iCs/>
          <w:color w:val="000000"/>
          <w:sz w:val="27"/>
          <w:lang w:eastAsia="ru-RU"/>
        </w:rPr>
        <w:t>Перегребное</w:t>
      </w:r>
      <w:proofErr w:type="spellEnd"/>
      <w:r w:rsidRPr="00D569B8">
        <w:rPr>
          <w:rFonts w:ascii="Trebuchet MS" w:eastAsia="Times New Roman" w:hAnsi="Trebuchet MS" w:cs="Times New Roman"/>
          <w:i/>
          <w:iCs/>
          <w:color w:val="000000"/>
          <w:sz w:val="27"/>
          <w:lang w:eastAsia="ru-RU"/>
        </w:rPr>
        <w:t xml:space="preserve"> могучая Обь расходится на два самостоятельных рукава, Большую и Малую Обь, имеющих большую протяженность. После слияния Большой и Малой Оби река превращается в бескрайнюю водную равнину. Вода – до самого горизонта. Над водой выступают большие лесистые острова, Горный  берег уходит по Большой Оби. Основное движение пассажирских судов от </w:t>
      </w:r>
      <w:proofErr w:type="spellStart"/>
      <w:r w:rsidRPr="00D569B8">
        <w:rPr>
          <w:rFonts w:ascii="Trebuchet MS" w:eastAsia="Times New Roman" w:hAnsi="Trebuchet MS" w:cs="Times New Roman"/>
          <w:i/>
          <w:iCs/>
          <w:color w:val="000000"/>
          <w:sz w:val="27"/>
          <w:lang w:eastAsia="ru-RU"/>
        </w:rPr>
        <w:t>Перегребного</w:t>
      </w:r>
      <w:proofErr w:type="spellEnd"/>
      <w:r w:rsidRPr="00D569B8">
        <w:rPr>
          <w:rFonts w:ascii="Trebuchet MS" w:eastAsia="Times New Roman" w:hAnsi="Trebuchet MS" w:cs="Times New Roman"/>
          <w:i/>
          <w:iCs/>
          <w:color w:val="000000"/>
          <w:sz w:val="27"/>
          <w:lang w:eastAsia="ru-RU"/>
        </w:rPr>
        <w:t xml:space="preserve"> происходит по Малой Оби. Нижняя Обь богата осетром, нельмой, муксуном, сырком. Особенно знаменита </w:t>
      </w:r>
      <w:proofErr w:type="spellStart"/>
      <w:r w:rsidRPr="00D569B8">
        <w:rPr>
          <w:rFonts w:ascii="Trebuchet MS" w:eastAsia="Times New Roman" w:hAnsi="Trebuchet MS" w:cs="Times New Roman"/>
          <w:i/>
          <w:iCs/>
          <w:color w:val="000000"/>
          <w:sz w:val="27"/>
          <w:lang w:eastAsia="ru-RU"/>
        </w:rPr>
        <w:t>сосвинская</w:t>
      </w:r>
      <w:proofErr w:type="spellEnd"/>
      <w:r w:rsidRPr="00D569B8">
        <w:rPr>
          <w:rFonts w:ascii="Trebuchet MS" w:eastAsia="Times New Roman" w:hAnsi="Trebuchet MS" w:cs="Times New Roman"/>
          <w:i/>
          <w:iCs/>
          <w:color w:val="000000"/>
          <w:sz w:val="27"/>
          <w:lang w:eastAsia="ru-RU"/>
        </w:rPr>
        <w:t xml:space="preserve"> сельдь. На этом участке реки русло неширокое, извилистое. Далее теплоход уходит влево по </w:t>
      </w:r>
      <w:proofErr w:type="spellStart"/>
      <w:r w:rsidRPr="00D569B8">
        <w:rPr>
          <w:rFonts w:ascii="Trebuchet MS" w:eastAsia="Times New Roman" w:hAnsi="Trebuchet MS" w:cs="Times New Roman"/>
          <w:i/>
          <w:iCs/>
          <w:color w:val="000000"/>
          <w:sz w:val="27"/>
          <w:lang w:eastAsia="ru-RU"/>
        </w:rPr>
        <w:t>Вайсовой</w:t>
      </w:r>
      <w:proofErr w:type="spellEnd"/>
      <w:r w:rsidRPr="00D569B8">
        <w:rPr>
          <w:rFonts w:ascii="Trebuchet MS" w:eastAsia="Times New Roman" w:hAnsi="Trebuchet MS" w:cs="Times New Roman"/>
          <w:i/>
          <w:iCs/>
          <w:color w:val="000000"/>
          <w:sz w:val="27"/>
          <w:lang w:eastAsia="ru-RU"/>
        </w:rPr>
        <w:t xml:space="preserve"> протоке, Обь – вправо. Пройдя несколько крутых поворотов, теплоход круто поворачивает в реку Северную Сосьву и подходит к Березову.</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b/>
          <w:bCs/>
          <w:color w:val="000000"/>
          <w:sz w:val="27"/>
          <w:lang w:eastAsia="ru-RU"/>
        </w:rPr>
        <w:t>Прогулка по БЕРЕЗОВО</w:t>
      </w:r>
      <w:r w:rsidRPr="00D569B8">
        <w:rPr>
          <w:rFonts w:ascii="Trebuchet MS" w:eastAsia="Times New Roman" w:hAnsi="Trebuchet MS" w:cs="Times New Roman"/>
          <w:color w:val="000000"/>
          <w:sz w:val="27"/>
          <w:szCs w:val="27"/>
          <w:lang w:eastAsia="ru-RU"/>
        </w:rPr>
        <w:t xml:space="preserve">, </w:t>
      </w:r>
      <w:proofErr w:type="gramStart"/>
      <w:r w:rsidRPr="00D569B8">
        <w:rPr>
          <w:rFonts w:ascii="Trebuchet MS" w:eastAsia="Times New Roman" w:hAnsi="Trebuchet MS" w:cs="Times New Roman"/>
          <w:color w:val="000000"/>
          <w:sz w:val="27"/>
          <w:szCs w:val="27"/>
          <w:lang w:eastAsia="ru-RU"/>
        </w:rPr>
        <w:t>которое</w:t>
      </w:r>
      <w:proofErr w:type="gramEnd"/>
      <w:r w:rsidRPr="00D569B8">
        <w:rPr>
          <w:rFonts w:ascii="Trebuchet MS" w:eastAsia="Times New Roman" w:hAnsi="Trebuchet MS" w:cs="Times New Roman"/>
          <w:color w:val="000000"/>
          <w:sz w:val="27"/>
          <w:szCs w:val="27"/>
          <w:lang w:eastAsia="ru-RU"/>
        </w:rPr>
        <w:t xml:space="preserve"> красиво расположено на высоком берегу Северной Сосьвы, откуда далеко видна и широкая ее долина, и долины Малой и Большой Оби с их бесчисленными протоками и островами.</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Теплоход покидает Ханты-Мансийский округ и входит в воды Ямало-Ненецкого округа.</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 xml:space="preserve">Вскоре кончается </w:t>
      </w:r>
      <w:proofErr w:type="gramStart"/>
      <w:r w:rsidRPr="00D569B8">
        <w:rPr>
          <w:rFonts w:ascii="Trebuchet MS" w:eastAsia="Times New Roman" w:hAnsi="Trebuchet MS" w:cs="Times New Roman"/>
          <w:i/>
          <w:iCs/>
          <w:color w:val="000000"/>
          <w:sz w:val="27"/>
          <w:lang w:eastAsia="ru-RU"/>
        </w:rPr>
        <w:t>тайга</w:t>
      </w:r>
      <w:proofErr w:type="gramEnd"/>
      <w:r w:rsidRPr="00D569B8">
        <w:rPr>
          <w:rFonts w:ascii="Trebuchet MS" w:eastAsia="Times New Roman" w:hAnsi="Trebuchet MS" w:cs="Times New Roman"/>
          <w:i/>
          <w:iCs/>
          <w:color w:val="000000"/>
          <w:sz w:val="27"/>
          <w:lang w:eastAsia="ru-RU"/>
        </w:rPr>
        <w:t xml:space="preserve"> и Обь входит в зону лесотундры и течет в области вечной мерзлоты. Берега и острова Оби покрыты густыми, но невысокими тальниками, а за ними уже нигде не увидишь высокоствольных лесов. Мало здесь у Оби и притоков, так как </w:t>
      </w:r>
      <w:proofErr w:type="gramStart"/>
      <w:r w:rsidRPr="00D569B8">
        <w:rPr>
          <w:rFonts w:ascii="Trebuchet MS" w:eastAsia="Times New Roman" w:hAnsi="Trebuchet MS" w:cs="Times New Roman"/>
          <w:i/>
          <w:iCs/>
          <w:color w:val="000000"/>
          <w:sz w:val="27"/>
          <w:lang w:eastAsia="ru-RU"/>
        </w:rPr>
        <w:t>вечно мерзлая</w:t>
      </w:r>
      <w:proofErr w:type="gramEnd"/>
      <w:r w:rsidRPr="00D569B8">
        <w:rPr>
          <w:rFonts w:ascii="Trebuchet MS" w:eastAsia="Times New Roman" w:hAnsi="Trebuchet MS" w:cs="Times New Roman"/>
          <w:i/>
          <w:iCs/>
          <w:color w:val="000000"/>
          <w:sz w:val="27"/>
          <w:lang w:eastAsia="ru-RU"/>
        </w:rPr>
        <w:t xml:space="preserve"> почва сковывает грунтовые воды.</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10 день.</w:t>
      </w:r>
      <w:r w:rsidRPr="00D569B8">
        <w:rPr>
          <w:rFonts w:ascii="Trebuchet MS" w:eastAsia="Times New Roman" w:hAnsi="Trebuchet MS" w:cs="Times New Roman"/>
          <w:b/>
          <w:bCs/>
          <w:color w:val="000000"/>
          <w:sz w:val="27"/>
          <w:lang w:eastAsia="ru-RU"/>
        </w:rPr>
        <w:t> </w:t>
      </w:r>
      <w:proofErr w:type="gramStart"/>
      <w:r w:rsidRPr="00D569B8">
        <w:rPr>
          <w:rFonts w:ascii="Trebuchet MS" w:eastAsia="Times New Roman" w:hAnsi="Trebuchet MS" w:cs="Times New Roman"/>
          <w:b/>
          <w:bCs/>
          <w:color w:val="FF0000"/>
          <w:sz w:val="27"/>
          <w:lang w:eastAsia="ru-RU"/>
        </w:rPr>
        <w:t>C</w:t>
      </w:r>
      <w:proofErr w:type="gramEnd"/>
      <w:r w:rsidRPr="00D569B8">
        <w:rPr>
          <w:rFonts w:ascii="Trebuchet MS" w:eastAsia="Times New Roman" w:hAnsi="Trebuchet MS" w:cs="Times New Roman"/>
          <w:b/>
          <w:bCs/>
          <w:color w:val="FF0000"/>
          <w:sz w:val="27"/>
          <w:lang w:eastAsia="ru-RU"/>
        </w:rPr>
        <w:t>АЛЕХАРД.</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Издали видна черная полоса </w:t>
      </w:r>
      <w:proofErr w:type="spellStart"/>
      <w:r w:rsidRPr="00D569B8">
        <w:rPr>
          <w:rFonts w:ascii="Trebuchet MS" w:eastAsia="Times New Roman" w:hAnsi="Trebuchet MS" w:cs="Times New Roman"/>
          <w:color w:val="000000"/>
          <w:sz w:val="27"/>
          <w:szCs w:val="27"/>
          <w:lang w:eastAsia="ru-RU"/>
        </w:rPr>
        <w:t>Ангальского</w:t>
      </w:r>
      <w:proofErr w:type="spellEnd"/>
      <w:r w:rsidRPr="00D569B8">
        <w:rPr>
          <w:rFonts w:ascii="Trebuchet MS" w:eastAsia="Times New Roman" w:hAnsi="Trebuchet MS" w:cs="Times New Roman"/>
          <w:color w:val="000000"/>
          <w:sz w:val="27"/>
          <w:szCs w:val="27"/>
          <w:lang w:eastAsia="ru-RU"/>
        </w:rPr>
        <w:t xml:space="preserve"> мыса, несколько выше которого в Обь впадает ее самый северный приток – р. </w:t>
      </w:r>
      <w:proofErr w:type="spellStart"/>
      <w:r w:rsidRPr="00D569B8">
        <w:rPr>
          <w:rFonts w:ascii="Trebuchet MS" w:eastAsia="Times New Roman" w:hAnsi="Trebuchet MS" w:cs="Times New Roman"/>
          <w:color w:val="000000"/>
          <w:sz w:val="27"/>
          <w:szCs w:val="27"/>
          <w:lang w:eastAsia="ru-RU"/>
        </w:rPr>
        <w:t>Полуй</w:t>
      </w:r>
      <w:proofErr w:type="spellEnd"/>
      <w:r w:rsidRPr="00D569B8">
        <w:rPr>
          <w:rFonts w:ascii="Trebuchet MS" w:eastAsia="Times New Roman" w:hAnsi="Trebuchet MS" w:cs="Times New Roman"/>
          <w:color w:val="000000"/>
          <w:sz w:val="27"/>
          <w:szCs w:val="27"/>
          <w:lang w:eastAsia="ru-RU"/>
        </w:rPr>
        <w:t>.</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Округ находится в зоне лесотундры и тундры. Коренное население округа – ненцы. Климат здесь очень суровый. Зимняя ночь длится месяц, а на севере округ</w:t>
      </w:r>
      <w:proofErr w:type="gramStart"/>
      <w:r w:rsidRPr="00D569B8">
        <w:rPr>
          <w:rFonts w:ascii="Trebuchet MS" w:eastAsia="Times New Roman" w:hAnsi="Trebuchet MS" w:cs="Times New Roman"/>
          <w:i/>
          <w:iCs/>
          <w:color w:val="000000"/>
          <w:sz w:val="27"/>
          <w:lang w:eastAsia="ru-RU"/>
        </w:rPr>
        <w:t>а-</w:t>
      </w:r>
      <w:proofErr w:type="gramEnd"/>
      <w:r w:rsidRPr="00D569B8">
        <w:rPr>
          <w:rFonts w:ascii="Trebuchet MS" w:eastAsia="Times New Roman" w:hAnsi="Trebuchet MS" w:cs="Times New Roman"/>
          <w:i/>
          <w:iCs/>
          <w:color w:val="000000"/>
          <w:sz w:val="27"/>
          <w:lang w:eastAsia="ru-RU"/>
        </w:rPr>
        <w:t xml:space="preserve"> полтора-два месяца. Летом – теплые солнечные дни и белые ночи. Подойдя к </w:t>
      </w:r>
      <w:proofErr w:type="spellStart"/>
      <w:r w:rsidRPr="00D569B8">
        <w:rPr>
          <w:rFonts w:ascii="Trebuchet MS" w:eastAsia="Times New Roman" w:hAnsi="Trebuchet MS" w:cs="Times New Roman"/>
          <w:i/>
          <w:iCs/>
          <w:color w:val="000000"/>
          <w:sz w:val="27"/>
          <w:lang w:eastAsia="ru-RU"/>
        </w:rPr>
        <w:t>Ангальскому</w:t>
      </w:r>
      <w:proofErr w:type="spellEnd"/>
      <w:r w:rsidRPr="00D569B8">
        <w:rPr>
          <w:rFonts w:ascii="Trebuchet MS" w:eastAsia="Times New Roman" w:hAnsi="Trebuchet MS" w:cs="Times New Roman"/>
          <w:i/>
          <w:iCs/>
          <w:color w:val="000000"/>
          <w:sz w:val="27"/>
          <w:lang w:eastAsia="ru-RU"/>
        </w:rPr>
        <w:t xml:space="preserve"> мысу, теплоход делает крутой поворот вправо и входит в речку </w:t>
      </w:r>
      <w:proofErr w:type="spellStart"/>
      <w:r w:rsidRPr="00D569B8">
        <w:rPr>
          <w:rFonts w:ascii="Trebuchet MS" w:eastAsia="Times New Roman" w:hAnsi="Trebuchet MS" w:cs="Times New Roman"/>
          <w:i/>
          <w:iCs/>
          <w:color w:val="000000"/>
          <w:sz w:val="27"/>
          <w:lang w:eastAsia="ru-RU"/>
        </w:rPr>
        <w:t>Полуй</w:t>
      </w:r>
      <w:proofErr w:type="spellEnd"/>
      <w:r w:rsidRPr="00D569B8">
        <w:rPr>
          <w:rFonts w:ascii="Trebuchet MS" w:eastAsia="Times New Roman" w:hAnsi="Trebuchet MS" w:cs="Times New Roman"/>
          <w:i/>
          <w:iCs/>
          <w:color w:val="000000"/>
          <w:sz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i/>
          <w:iCs/>
          <w:color w:val="000000"/>
          <w:sz w:val="27"/>
          <w:lang w:eastAsia="ru-RU"/>
        </w:rPr>
        <w:t>Теплоход прибывает к конечному пункту круиза – городу </w:t>
      </w:r>
      <w:r w:rsidRPr="00D569B8">
        <w:rPr>
          <w:rFonts w:ascii="Trebuchet MS" w:eastAsia="Times New Roman" w:hAnsi="Trebuchet MS" w:cs="Times New Roman"/>
          <w:b/>
          <w:bCs/>
          <w:i/>
          <w:iCs/>
          <w:color w:val="000000"/>
          <w:sz w:val="27"/>
          <w:lang w:eastAsia="ru-RU"/>
        </w:rPr>
        <w:t>САЛЕХАРД </w:t>
      </w:r>
      <w:r w:rsidRPr="00D569B8">
        <w:rPr>
          <w:rFonts w:ascii="Trebuchet MS" w:eastAsia="Times New Roman" w:hAnsi="Trebuchet MS" w:cs="Times New Roman"/>
          <w:i/>
          <w:iCs/>
          <w:color w:val="000000"/>
          <w:sz w:val="27"/>
          <w:lang w:eastAsia="ru-RU"/>
        </w:rPr>
        <w:t>к обеду. Добро пожаловать на Северный Полярный круг. </w:t>
      </w:r>
      <w:r w:rsidRPr="00D569B8">
        <w:rPr>
          <w:rFonts w:ascii="Trebuchet MS" w:eastAsia="Times New Roman" w:hAnsi="Trebuchet MS" w:cs="Times New Roman"/>
          <w:b/>
          <w:bCs/>
          <w:color w:val="000000"/>
          <w:sz w:val="27"/>
          <w:lang w:eastAsia="ru-RU"/>
        </w:rPr>
        <w:t>Экскурсия</w:t>
      </w:r>
      <w:r w:rsidRPr="00D569B8">
        <w:rPr>
          <w:rFonts w:ascii="Trebuchet MS" w:eastAsia="Times New Roman" w:hAnsi="Trebuchet MS" w:cs="Times New Roman"/>
          <w:color w:val="000000"/>
          <w:sz w:val="27"/>
          <w:szCs w:val="27"/>
          <w:lang w:eastAsia="ru-RU"/>
        </w:rPr>
        <w:t xml:space="preserve"> по городу с посещением музейно-выставочного комплекса </w:t>
      </w:r>
      <w:proofErr w:type="spellStart"/>
      <w:r w:rsidRPr="00D569B8">
        <w:rPr>
          <w:rFonts w:ascii="Trebuchet MS" w:eastAsia="Times New Roman" w:hAnsi="Trebuchet MS" w:cs="Times New Roman"/>
          <w:color w:val="000000"/>
          <w:sz w:val="27"/>
          <w:szCs w:val="27"/>
          <w:lang w:eastAsia="ru-RU"/>
        </w:rPr>
        <w:t>Шемановского</w:t>
      </w:r>
      <w:proofErr w:type="spellEnd"/>
      <w:r w:rsidRPr="00D569B8">
        <w:rPr>
          <w:rFonts w:ascii="Trebuchet MS" w:eastAsia="Times New Roman" w:hAnsi="Trebuchet MS" w:cs="Times New Roman"/>
          <w:color w:val="000000"/>
          <w:sz w:val="27"/>
          <w:szCs w:val="27"/>
          <w:lang w:eastAsia="ru-RU"/>
        </w:rPr>
        <w:t>, Храма Петра и Павла, рынка Дары Ямала и других достопримечательностей.</w:t>
      </w:r>
      <w:r w:rsidRPr="00D569B8">
        <w:rPr>
          <w:rFonts w:ascii="Trebuchet MS" w:eastAsia="Times New Roman" w:hAnsi="Trebuchet MS" w:cs="Times New Roman"/>
          <w:i/>
          <w:iCs/>
          <w:color w:val="000000"/>
          <w:sz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hyperlink r:id="rId11" w:tooltip="Показать подробнее..." w:history="1">
        <w:r w:rsidRPr="00D569B8">
          <w:rPr>
            <w:rFonts w:ascii="Trebuchet MS" w:eastAsia="Times New Roman" w:hAnsi="Trebuchet MS" w:cs="Times New Roman"/>
            <w:b/>
            <w:bCs/>
            <w:color w:val="663300"/>
            <w:sz w:val="20"/>
            <w:lang w:eastAsia="ru-RU"/>
          </w:rPr>
          <w:t>Подробнее</w:t>
        </w:r>
        <w:proofErr w:type="gramStart"/>
        <w:r w:rsidRPr="00D569B8">
          <w:rPr>
            <w:rFonts w:ascii="Trebuchet MS" w:eastAsia="Times New Roman" w:hAnsi="Trebuchet MS" w:cs="Times New Roman"/>
            <w:b/>
            <w:bCs/>
            <w:color w:val="663300"/>
            <w:sz w:val="20"/>
            <w:lang w:eastAsia="ru-RU"/>
          </w:rPr>
          <w:t xml:space="preserve"> / С</w:t>
        </w:r>
        <w:proofErr w:type="gramEnd"/>
        <w:r w:rsidRPr="00D569B8">
          <w:rPr>
            <w:rFonts w:ascii="Trebuchet MS" w:eastAsia="Times New Roman" w:hAnsi="Trebuchet MS" w:cs="Times New Roman"/>
            <w:b/>
            <w:bCs/>
            <w:color w:val="663300"/>
            <w:sz w:val="20"/>
            <w:lang w:eastAsia="ru-RU"/>
          </w:rPr>
          <w:t>крыть</w:t>
        </w:r>
      </w:hyperlink>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u w:val="single"/>
          <w:lang w:eastAsia="ru-RU"/>
        </w:rPr>
        <w:t>11 день.</w:t>
      </w:r>
      <w:r w:rsidRPr="00D569B8">
        <w:rPr>
          <w:rFonts w:ascii="Trebuchet MS" w:eastAsia="Times New Roman" w:hAnsi="Trebuchet MS" w:cs="Times New Roman"/>
          <w:b/>
          <w:bCs/>
          <w:color w:val="000000"/>
          <w:sz w:val="27"/>
          <w:lang w:eastAsia="ru-RU"/>
        </w:rPr>
        <w:t> </w:t>
      </w:r>
      <w:r w:rsidRPr="00D569B8">
        <w:rPr>
          <w:rFonts w:ascii="Trebuchet MS" w:eastAsia="Times New Roman" w:hAnsi="Trebuchet MS" w:cs="Times New Roman"/>
          <w:b/>
          <w:bCs/>
          <w:color w:val="FF0000"/>
          <w:sz w:val="27"/>
          <w:lang w:eastAsia="ru-RU"/>
        </w:rPr>
        <w:t>САЛЕХАРД.</w:t>
      </w:r>
    </w:p>
    <w:p w:rsidR="00D569B8" w:rsidRPr="00D569B8" w:rsidRDefault="00D569B8" w:rsidP="00D569B8">
      <w:pPr>
        <w:spacing w:after="0" w:line="240" w:lineRule="auto"/>
        <w:jc w:val="both"/>
        <w:rPr>
          <w:rFonts w:ascii="Trebuchet MS" w:eastAsia="Times New Roman" w:hAnsi="Trebuchet MS" w:cs="Times New Roman"/>
          <w:color w:val="000000"/>
          <w:sz w:val="27"/>
          <w:szCs w:val="27"/>
          <w:lang w:eastAsia="ru-RU"/>
        </w:rPr>
      </w:pPr>
      <w:r w:rsidRPr="00D569B8">
        <w:rPr>
          <w:rFonts w:ascii="Trebuchet MS" w:eastAsia="Times New Roman" w:hAnsi="Trebuchet MS" w:cs="Times New Roman"/>
          <w:color w:val="000000"/>
          <w:sz w:val="27"/>
          <w:szCs w:val="27"/>
          <w:lang w:eastAsia="ru-RU"/>
        </w:rPr>
        <w:t xml:space="preserve">Завтрак. </w:t>
      </w:r>
      <w:proofErr w:type="spellStart"/>
      <w:r w:rsidRPr="00D569B8">
        <w:rPr>
          <w:rFonts w:ascii="Trebuchet MS" w:eastAsia="Times New Roman" w:hAnsi="Trebuchet MS" w:cs="Times New Roman"/>
          <w:color w:val="000000"/>
          <w:sz w:val="27"/>
          <w:szCs w:val="27"/>
          <w:lang w:eastAsia="ru-RU"/>
        </w:rPr>
        <w:t>Трансфер</w:t>
      </w:r>
      <w:proofErr w:type="spellEnd"/>
      <w:r w:rsidRPr="00D569B8">
        <w:rPr>
          <w:rFonts w:ascii="Trebuchet MS" w:eastAsia="Times New Roman" w:hAnsi="Trebuchet MS" w:cs="Times New Roman"/>
          <w:color w:val="000000"/>
          <w:sz w:val="27"/>
          <w:szCs w:val="27"/>
          <w:lang w:eastAsia="ru-RU"/>
        </w:rPr>
        <w:t xml:space="preserve"> в аэропорт (рекомендуем воспользоваться организованным туроператором перелетом).</w:t>
      </w:r>
    </w:p>
    <w:p w:rsidR="00582F1F" w:rsidRDefault="007A2D54"/>
    <w:p w:rsidR="007A2D54" w:rsidRDefault="007A2D54"/>
    <w:p w:rsidR="007A2D54" w:rsidRDefault="007A2D54"/>
    <w:tbl>
      <w:tblPr>
        <w:tblW w:w="13079"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724"/>
        <w:gridCol w:w="2977"/>
        <w:gridCol w:w="708"/>
        <w:gridCol w:w="1134"/>
        <w:gridCol w:w="1134"/>
        <w:gridCol w:w="1134"/>
        <w:gridCol w:w="993"/>
        <w:gridCol w:w="1275"/>
      </w:tblGrid>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lastRenderedPageBreak/>
              <w:t>Название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Номер</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Пит</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2-х м.</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1но м.</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3-й в каюте</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4-й в каюте</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b/>
                <w:bCs/>
                <w:color w:val="000000"/>
                <w:sz w:val="15"/>
                <w:szCs w:val="15"/>
                <w:lang w:eastAsia="ru-RU"/>
              </w:rPr>
            </w:pPr>
            <w:r w:rsidRPr="007A2D54">
              <w:rPr>
                <w:rFonts w:ascii="Trebuchet MS" w:eastAsia="Times New Roman" w:hAnsi="Trebuchet MS" w:cs="Times New Roman"/>
                <w:b/>
                <w:bCs/>
                <w:color w:val="000000"/>
                <w:sz w:val="15"/>
                <w:szCs w:val="15"/>
                <w:lang w:eastAsia="ru-RU"/>
              </w:rPr>
              <w:t>РЕБ 2-11</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ЭКОНОМ DBL на Нижней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двумя иллюминаторами</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72.800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106.900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61.880</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ЭКОНОМ TWIN на Нижней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4-мя иллюминаторами</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72.800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72.800</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КОМФОРТ II на Средней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окном (ограниченный вид)</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124.250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204.300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124.250</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КОМФОРТ на Средней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окном</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128.550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217.200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54.000</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128.550</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ЛЮКС на Верхней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двумя окнами</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149.950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275.700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54.000</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149.950</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ГРАНД-ЛЮКС на Верхней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панорамным окном</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167.100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309.990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54.000</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54.000</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167.100</w:t>
            </w:r>
          </w:p>
        </w:tc>
      </w:tr>
      <w:tr w:rsidR="007A2D54" w:rsidRPr="007A2D54" w:rsidTr="007A2D54">
        <w:tc>
          <w:tcPr>
            <w:tcW w:w="372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ЦАРСКИЕ АПАРТАМЕНТЫ на Верхней палубе</w:t>
            </w:r>
          </w:p>
        </w:tc>
        <w:tc>
          <w:tcPr>
            <w:tcW w:w="2977"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Каюта с выходом на променад</w:t>
            </w:r>
          </w:p>
        </w:tc>
        <w:tc>
          <w:tcPr>
            <w:tcW w:w="708"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FB+</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15"/>
                <w:szCs w:val="15"/>
                <w:lang w:eastAsia="ru-RU"/>
              </w:rPr>
              <w:t>218.500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412.800</w:t>
            </w:r>
          </w:p>
        </w:tc>
        <w:tc>
          <w:tcPr>
            <w:tcW w:w="1134"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54.000</w:t>
            </w:r>
          </w:p>
        </w:tc>
        <w:tc>
          <w:tcPr>
            <w:tcW w:w="993"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54.000</w:t>
            </w:r>
          </w:p>
        </w:tc>
        <w:tc>
          <w:tcPr>
            <w:tcW w:w="1275" w:type="dxa"/>
            <w:tcBorders>
              <w:top w:val="single" w:sz="4" w:space="0" w:color="82B8FF"/>
              <w:left w:val="single" w:sz="4" w:space="0" w:color="82B8FF"/>
              <w:bottom w:val="single" w:sz="4" w:space="0" w:color="82B8FF"/>
              <w:right w:val="single" w:sz="4" w:space="0" w:color="82B8FF"/>
            </w:tcBorders>
            <w:tcMar>
              <w:top w:w="38" w:type="dxa"/>
              <w:left w:w="38" w:type="dxa"/>
              <w:bottom w:w="38" w:type="dxa"/>
              <w:right w:w="38" w:type="dxa"/>
            </w:tcMar>
            <w:vAlign w:val="center"/>
            <w:hideMark/>
          </w:tcPr>
          <w:p w:rsidR="007A2D54" w:rsidRPr="007A2D54" w:rsidRDefault="007A2D54" w:rsidP="007A2D54">
            <w:pPr>
              <w:spacing w:after="0" w:line="240" w:lineRule="auto"/>
              <w:jc w:val="center"/>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218.500</w:t>
            </w:r>
          </w:p>
        </w:tc>
      </w:tr>
    </w:tbl>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i/>
          <w:iCs/>
          <w:color w:val="000000"/>
          <w:sz w:val="24"/>
          <w:szCs w:val="24"/>
          <w:lang w:eastAsia="ru-RU"/>
        </w:rPr>
        <w:t>Вышеуказанные стоимости действительны только для граждан Таможенного союза (Россия, Белоруссия, Казахстан). Для граждан других государств действуют экспортные тарифы.</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 </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u w:val="single"/>
          <w:lang w:eastAsia="ru-RU"/>
        </w:rPr>
        <w:t>В стоимость путешествия входит:</w:t>
      </w:r>
    </w:p>
    <w:p w:rsidR="007A2D54" w:rsidRPr="007A2D54" w:rsidRDefault="007A2D54" w:rsidP="007A2D54">
      <w:pPr>
        <w:numPr>
          <w:ilvl w:val="0"/>
          <w:numId w:val="1"/>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Круиз на борту теплохода РЕМИКС 11 дней;</w:t>
      </w:r>
    </w:p>
    <w:p w:rsidR="007A2D54" w:rsidRPr="007A2D54" w:rsidRDefault="007A2D54" w:rsidP="007A2D54">
      <w:pPr>
        <w:numPr>
          <w:ilvl w:val="0"/>
          <w:numId w:val="1"/>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Питание на борту: Завтрак, Обед, Послеобеденный чай со сладостями, Ужин;</w:t>
      </w:r>
    </w:p>
    <w:p w:rsidR="007A2D54" w:rsidRPr="007A2D54" w:rsidRDefault="007A2D54" w:rsidP="007A2D54">
      <w:pPr>
        <w:numPr>
          <w:ilvl w:val="0"/>
          <w:numId w:val="1"/>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Экскурсионная программа и входные билеты в музеи;</w:t>
      </w:r>
    </w:p>
    <w:p w:rsidR="007A2D54" w:rsidRPr="007A2D54" w:rsidRDefault="007A2D54" w:rsidP="007A2D54">
      <w:pPr>
        <w:numPr>
          <w:ilvl w:val="0"/>
          <w:numId w:val="1"/>
        </w:numPr>
        <w:spacing w:before="100" w:beforeAutospacing="1" w:after="100" w:afterAutospacing="1" w:line="240" w:lineRule="auto"/>
        <w:rPr>
          <w:rFonts w:ascii="Trebuchet MS" w:eastAsia="Times New Roman" w:hAnsi="Trebuchet MS" w:cs="Times New Roman"/>
          <w:color w:val="000000"/>
          <w:sz w:val="15"/>
          <w:szCs w:val="15"/>
          <w:lang w:eastAsia="ru-RU"/>
        </w:rPr>
      </w:pPr>
      <w:proofErr w:type="spellStart"/>
      <w:r w:rsidRPr="007A2D54">
        <w:rPr>
          <w:rFonts w:ascii="Trebuchet MS" w:eastAsia="Times New Roman" w:hAnsi="Trebuchet MS" w:cs="Times New Roman"/>
          <w:color w:val="000000"/>
          <w:sz w:val="27"/>
          <w:szCs w:val="27"/>
          <w:lang w:eastAsia="ru-RU"/>
        </w:rPr>
        <w:t>Трансферы</w:t>
      </w:r>
      <w:proofErr w:type="spellEnd"/>
      <w:r w:rsidRPr="007A2D54">
        <w:rPr>
          <w:rFonts w:ascii="Trebuchet MS" w:eastAsia="Times New Roman" w:hAnsi="Trebuchet MS" w:cs="Times New Roman"/>
          <w:color w:val="000000"/>
          <w:sz w:val="27"/>
          <w:szCs w:val="27"/>
          <w:lang w:eastAsia="ru-RU"/>
        </w:rPr>
        <w:t>;</w:t>
      </w:r>
    </w:p>
    <w:p w:rsidR="007A2D54" w:rsidRPr="007A2D54" w:rsidRDefault="007A2D54" w:rsidP="007A2D54">
      <w:pPr>
        <w:numPr>
          <w:ilvl w:val="0"/>
          <w:numId w:val="1"/>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Страхование, покрывающее расходы на экстренную эвакуацию (включая вертолетную) в случае необходимости оказания срочной медицинской помощи;</w:t>
      </w:r>
    </w:p>
    <w:p w:rsidR="007A2D54" w:rsidRPr="007A2D54" w:rsidRDefault="007A2D54" w:rsidP="007A2D54">
      <w:pPr>
        <w:numPr>
          <w:ilvl w:val="0"/>
          <w:numId w:val="1"/>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Портовые сборы.</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 </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u w:val="single"/>
          <w:lang w:eastAsia="ru-RU"/>
        </w:rPr>
        <w:t>Как организовано питание на борту теплохода РЕМИКС:</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27"/>
          <w:lang w:eastAsia="ru-RU"/>
        </w:rPr>
        <w:t>ЗАВТРАК:</w:t>
      </w:r>
      <w:r w:rsidRPr="007A2D54">
        <w:rPr>
          <w:rFonts w:ascii="Trebuchet MS" w:eastAsia="Times New Roman" w:hAnsi="Trebuchet MS" w:cs="Times New Roman"/>
          <w:color w:val="000000"/>
          <w:sz w:val="27"/>
          <w:lang w:eastAsia="ru-RU"/>
        </w:rPr>
        <w:t> </w:t>
      </w:r>
      <w:r w:rsidRPr="007A2D54">
        <w:rPr>
          <w:rFonts w:ascii="Trebuchet MS" w:eastAsia="Times New Roman" w:hAnsi="Trebuchet MS" w:cs="Times New Roman"/>
          <w:color w:val="000000"/>
          <w:sz w:val="27"/>
          <w:szCs w:val="27"/>
          <w:lang w:eastAsia="ru-RU"/>
        </w:rPr>
        <w:t>Большой выбор холодных закусок, соки, горячее блюдо на выбор по меню из 20 наименований, чай, кофе.</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27"/>
          <w:lang w:eastAsia="ru-RU"/>
        </w:rPr>
        <w:t>ОБЕД:</w:t>
      </w:r>
      <w:r w:rsidRPr="007A2D54">
        <w:rPr>
          <w:rFonts w:ascii="Trebuchet MS" w:eastAsia="Times New Roman" w:hAnsi="Trebuchet MS" w:cs="Times New Roman"/>
          <w:color w:val="000000"/>
          <w:sz w:val="27"/>
          <w:lang w:eastAsia="ru-RU"/>
        </w:rPr>
        <w:t> </w:t>
      </w:r>
      <w:proofErr w:type="gramStart"/>
      <w:r w:rsidRPr="007A2D54">
        <w:rPr>
          <w:rFonts w:ascii="Trebuchet MS" w:eastAsia="Times New Roman" w:hAnsi="Trebuchet MS" w:cs="Times New Roman"/>
          <w:color w:val="000000"/>
          <w:sz w:val="27"/>
          <w:szCs w:val="27"/>
          <w:lang w:eastAsia="ru-RU"/>
        </w:rPr>
        <w:t>Закуска/салат, суп, основное блюдо (выбор из 3х блюд), десерт, вода, морс или компот, чай, кофе.</w:t>
      </w:r>
      <w:proofErr w:type="gramEnd"/>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27"/>
          <w:lang w:eastAsia="ru-RU"/>
        </w:rPr>
        <w:t>ПОСЛЕОБЕДЕННЫЕ ЧАЙ:</w:t>
      </w:r>
      <w:r w:rsidRPr="007A2D54">
        <w:rPr>
          <w:rFonts w:ascii="Trebuchet MS" w:eastAsia="Times New Roman" w:hAnsi="Trebuchet MS" w:cs="Times New Roman"/>
          <w:color w:val="000000"/>
          <w:sz w:val="27"/>
          <w:lang w:eastAsia="ru-RU"/>
        </w:rPr>
        <w:t> </w:t>
      </w:r>
      <w:r w:rsidRPr="007A2D54">
        <w:rPr>
          <w:rFonts w:ascii="Trebuchet MS" w:eastAsia="Times New Roman" w:hAnsi="Trebuchet MS" w:cs="Times New Roman"/>
          <w:color w:val="000000"/>
          <w:sz w:val="27"/>
          <w:szCs w:val="27"/>
          <w:lang w:eastAsia="ru-RU"/>
        </w:rPr>
        <w:t>сладости или пирог, чай.</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27"/>
          <w:lang w:eastAsia="ru-RU"/>
        </w:rPr>
        <w:t>УЖИН:</w:t>
      </w:r>
      <w:r w:rsidRPr="007A2D54">
        <w:rPr>
          <w:rFonts w:ascii="Trebuchet MS" w:eastAsia="Times New Roman" w:hAnsi="Trebuchet MS" w:cs="Times New Roman"/>
          <w:color w:val="000000"/>
          <w:sz w:val="27"/>
          <w:lang w:eastAsia="ru-RU"/>
        </w:rPr>
        <w:t> </w:t>
      </w:r>
      <w:proofErr w:type="gramStart"/>
      <w:r w:rsidRPr="007A2D54">
        <w:rPr>
          <w:rFonts w:ascii="Trebuchet MS" w:eastAsia="Times New Roman" w:hAnsi="Trebuchet MS" w:cs="Times New Roman"/>
          <w:color w:val="000000"/>
          <w:sz w:val="27"/>
          <w:szCs w:val="27"/>
          <w:lang w:eastAsia="ru-RU"/>
        </w:rPr>
        <w:t>Холодная закуска, Горячая закуска или салат, основное блюдо (выбор из 3-х блюд), десерт, вода, морс или компот, чай, кофе.</w:t>
      </w:r>
      <w:proofErr w:type="gramEnd"/>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i/>
          <w:iCs/>
          <w:color w:val="000000"/>
          <w:sz w:val="27"/>
          <w:lang w:eastAsia="ru-RU"/>
        </w:rPr>
        <w:t xml:space="preserve">В течение дня в меню предлагается блюдо из: рыбы, говядины, свинины, птицы, </w:t>
      </w:r>
      <w:proofErr w:type="spellStart"/>
      <w:r w:rsidRPr="007A2D54">
        <w:rPr>
          <w:rFonts w:ascii="Trebuchet MS" w:eastAsia="Times New Roman" w:hAnsi="Trebuchet MS" w:cs="Times New Roman"/>
          <w:i/>
          <w:iCs/>
          <w:color w:val="000000"/>
          <w:sz w:val="27"/>
          <w:lang w:eastAsia="ru-RU"/>
        </w:rPr>
        <w:t>вегетаринское</w:t>
      </w:r>
      <w:proofErr w:type="spellEnd"/>
      <w:r w:rsidRPr="007A2D54">
        <w:rPr>
          <w:rFonts w:ascii="Trebuchet MS" w:eastAsia="Times New Roman" w:hAnsi="Trebuchet MS" w:cs="Times New Roman"/>
          <w:i/>
          <w:iCs/>
          <w:color w:val="000000"/>
          <w:sz w:val="27"/>
          <w:lang w:eastAsia="ru-RU"/>
        </w:rPr>
        <w:t xml:space="preserve"> и рубленое мясо.</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Пассажиры кают КОРОЛЕВСКИЙ АПАРТАМЕНТ и ГРАНД ЛЮКС могут заказывать Завтрак в каюту.</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Завтрак, Обед и Ужин сервируются в ресторане "Черная жемчужина" и Пиратском баре. В течение круиза рестораны меняются.</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 </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u w:val="single"/>
          <w:lang w:eastAsia="ru-RU"/>
        </w:rPr>
        <w:t>Дополнительно оплачивается:</w:t>
      </w:r>
    </w:p>
    <w:p w:rsidR="007A2D54" w:rsidRPr="007A2D54" w:rsidRDefault="007A2D54" w:rsidP="007A2D54">
      <w:pPr>
        <w:numPr>
          <w:ilvl w:val="0"/>
          <w:numId w:val="2"/>
        </w:numPr>
        <w:spacing w:before="100" w:beforeAutospacing="1" w:after="100" w:afterAutospacing="1" w:line="240" w:lineRule="auto"/>
        <w:rPr>
          <w:rFonts w:ascii="Trebuchet MS" w:eastAsia="Times New Roman" w:hAnsi="Trebuchet MS" w:cs="Times New Roman"/>
          <w:color w:val="000000"/>
          <w:sz w:val="15"/>
          <w:szCs w:val="15"/>
          <w:lang w:eastAsia="ru-RU"/>
        </w:rPr>
      </w:pPr>
      <w:proofErr w:type="spellStart"/>
      <w:r w:rsidRPr="007A2D54">
        <w:rPr>
          <w:rFonts w:ascii="Trebuchet MS" w:eastAsia="Times New Roman" w:hAnsi="Trebuchet MS" w:cs="Times New Roman"/>
          <w:color w:val="000000"/>
          <w:sz w:val="27"/>
          <w:szCs w:val="27"/>
          <w:lang w:eastAsia="ru-RU"/>
        </w:rPr>
        <w:t>Авиаперелет</w:t>
      </w:r>
      <w:proofErr w:type="spellEnd"/>
      <w:r w:rsidRPr="007A2D54">
        <w:rPr>
          <w:rFonts w:ascii="Trebuchet MS" w:eastAsia="Times New Roman" w:hAnsi="Trebuchet MS" w:cs="Times New Roman"/>
          <w:color w:val="000000"/>
          <w:sz w:val="27"/>
          <w:szCs w:val="27"/>
          <w:lang w:eastAsia="ru-RU"/>
        </w:rPr>
        <w:t xml:space="preserve"> или проезд поездом;</w:t>
      </w:r>
    </w:p>
    <w:p w:rsidR="007A2D54" w:rsidRPr="007A2D54" w:rsidRDefault="007A2D54" w:rsidP="007A2D54">
      <w:pPr>
        <w:numPr>
          <w:ilvl w:val="0"/>
          <w:numId w:val="2"/>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lastRenderedPageBreak/>
        <w:t>Страхование "от невыезда" - 2% (настоятельно рекомендуется);</w:t>
      </w:r>
    </w:p>
    <w:p w:rsidR="007A2D54" w:rsidRPr="007A2D54" w:rsidRDefault="007A2D54" w:rsidP="007A2D54">
      <w:pPr>
        <w:numPr>
          <w:ilvl w:val="0"/>
          <w:numId w:val="2"/>
        </w:numPr>
        <w:spacing w:before="100" w:beforeAutospacing="1" w:after="100" w:afterAutospacing="1"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Личные расходы.</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 </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27"/>
          <w:szCs w:val="27"/>
          <w:lang w:eastAsia="ru-RU"/>
        </w:rPr>
        <w:t> </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b/>
          <w:bCs/>
          <w:color w:val="000000"/>
          <w:sz w:val="27"/>
          <w:lang w:eastAsia="ru-RU"/>
        </w:rPr>
        <w:t>ВАЖНО: Капитан теплохода имеет право изменять маршрут движения теплохода, места стоянок, продолжительность стоянок по любым причинам, несущим, по его мнению, любую возможную опасность пассажирам, экипажу или судну. Время прибытия и отправления - ориентировочное!</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 </w:t>
      </w:r>
    </w:p>
    <w:p w:rsidR="007A2D54" w:rsidRPr="007A2D54" w:rsidRDefault="007A2D54" w:rsidP="007A2D54">
      <w:pPr>
        <w:spacing w:after="0" w:line="240" w:lineRule="auto"/>
        <w:rPr>
          <w:rFonts w:ascii="Trebuchet MS" w:eastAsia="Times New Roman" w:hAnsi="Trebuchet MS" w:cs="Times New Roman"/>
          <w:color w:val="000000"/>
          <w:sz w:val="15"/>
          <w:szCs w:val="15"/>
          <w:lang w:eastAsia="ru-RU"/>
        </w:rPr>
      </w:pPr>
      <w:r w:rsidRPr="007A2D54">
        <w:rPr>
          <w:rFonts w:ascii="Trebuchet MS" w:eastAsia="Times New Roman" w:hAnsi="Trebuchet MS" w:cs="Times New Roman"/>
          <w:color w:val="000000"/>
          <w:sz w:val="15"/>
          <w:szCs w:val="15"/>
          <w:lang w:eastAsia="ru-RU"/>
        </w:rPr>
        <w:t>Возможна организация "До" и "После" круизной программы.</w:t>
      </w:r>
    </w:p>
    <w:p w:rsidR="007A2D54" w:rsidRDefault="007A2D54"/>
    <w:p w:rsidR="007A2D54" w:rsidRDefault="007A2D54"/>
    <w:p w:rsidR="007A2D54" w:rsidRDefault="007A2D54"/>
    <w:p w:rsidR="007A2D54" w:rsidRDefault="007A2D54"/>
    <w:p w:rsidR="007A2D54" w:rsidRDefault="007A2D54"/>
    <w:p w:rsidR="007A2D54" w:rsidRDefault="007A2D54"/>
    <w:p w:rsidR="007A2D54" w:rsidRDefault="007A2D54"/>
    <w:p w:rsidR="007A2D54" w:rsidRDefault="007A2D54"/>
    <w:p w:rsidR="007A2D54" w:rsidRDefault="007A2D54"/>
    <w:p w:rsidR="007A2D54" w:rsidRDefault="007A2D54"/>
    <w:p w:rsidR="007A2D54" w:rsidRDefault="007A2D54"/>
    <w:p w:rsidR="007A2D54" w:rsidRDefault="007A2D54"/>
    <w:sectPr w:rsidR="007A2D54" w:rsidSect="007A2D5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FCD"/>
    <w:multiLevelType w:val="multilevel"/>
    <w:tmpl w:val="3F5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55D8"/>
    <w:multiLevelType w:val="multilevel"/>
    <w:tmpl w:val="01D4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569B8"/>
    <w:rsid w:val="002702FF"/>
    <w:rsid w:val="004D29AC"/>
    <w:rsid w:val="007A2D54"/>
    <w:rsid w:val="00D569B8"/>
    <w:rsid w:val="00F1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9B8"/>
    <w:rPr>
      <w:b/>
      <w:bCs/>
    </w:rPr>
  </w:style>
  <w:style w:type="character" w:customStyle="1" w:styleId="apple-converted-space">
    <w:name w:val="apple-converted-space"/>
    <w:basedOn w:val="a0"/>
    <w:rsid w:val="00D569B8"/>
  </w:style>
  <w:style w:type="character" w:styleId="a5">
    <w:name w:val="Hyperlink"/>
    <w:basedOn w:val="a0"/>
    <w:uiPriority w:val="99"/>
    <w:semiHidden/>
    <w:unhideWhenUsed/>
    <w:rsid w:val="00D569B8"/>
    <w:rPr>
      <w:color w:val="0000FF"/>
      <w:u w:val="single"/>
    </w:rPr>
  </w:style>
  <w:style w:type="paragraph" w:customStyle="1" w:styleId="textbody">
    <w:name w:val="textbody"/>
    <w:basedOn w:val="a"/>
    <w:rsid w:val="00D56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569B8"/>
    <w:rPr>
      <w:i/>
      <w:iCs/>
    </w:rPr>
  </w:style>
  <w:style w:type="paragraph" w:customStyle="1" w:styleId="standard">
    <w:name w:val="standard"/>
    <w:basedOn w:val="a"/>
    <w:rsid w:val="00D56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569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425914">
      <w:bodyDiv w:val="1"/>
      <w:marLeft w:val="0"/>
      <w:marRight w:val="0"/>
      <w:marTop w:val="0"/>
      <w:marBottom w:val="0"/>
      <w:divBdr>
        <w:top w:val="none" w:sz="0" w:space="0" w:color="auto"/>
        <w:left w:val="none" w:sz="0" w:space="0" w:color="auto"/>
        <w:bottom w:val="none" w:sz="0" w:space="0" w:color="auto"/>
        <w:right w:val="none" w:sz="0" w:space="0" w:color="auto"/>
      </w:divBdr>
    </w:div>
    <w:div w:id="1142430377">
      <w:bodyDiv w:val="1"/>
      <w:marLeft w:val="0"/>
      <w:marRight w:val="0"/>
      <w:marTop w:val="0"/>
      <w:marBottom w:val="0"/>
      <w:divBdr>
        <w:top w:val="none" w:sz="0" w:space="0" w:color="auto"/>
        <w:left w:val="none" w:sz="0" w:space="0" w:color="auto"/>
        <w:bottom w:val="none" w:sz="0" w:space="0" w:color="auto"/>
        <w:right w:val="none" w:sz="0" w:space="0" w:color="auto"/>
      </w:divBdr>
    </w:div>
    <w:div w:id="1284533392">
      <w:bodyDiv w:val="1"/>
      <w:marLeft w:val="0"/>
      <w:marRight w:val="0"/>
      <w:marTop w:val="0"/>
      <w:marBottom w:val="0"/>
      <w:divBdr>
        <w:top w:val="none" w:sz="0" w:space="0" w:color="auto"/>
        <w:left w:val="none" w:sz="0" w:space="0" w:color="auto"/>
        <w:bottom w:val="none" w:sz="0" w:space="0" w:color="auto"/>
        <w:right w:val="none" w:sz="0" w:space="0" w:color="auto"/>
      </w:divBdr>
      <w:divsChild>
        <w:div w:id="680208563">
          <w:marLeft w:val="0"/>
          <w:marRight w:val="0"/>
          <w:marTop w:val="0"/>
          <w:marBottom w:val="0"/>
          <w:divBdr>
            <w:top w:val="none" w:sz="0" w:space="0" w:color="auto"/>
            <w:left w:val="none" w:sz="0" w:space="0" w:color="auto"/>
            <w:bottom w:val="none" w:sz="0" w:space="0" w:color="auto"/>
            <w:right w:val="none" w:sz="0" w:space="0" w:color="auto"/>
          </w:divBdr>
        </w:div>
        <w:div w:id="2116094403">
          <w:marLeft w:val="0"/>
          <w:marRight w:val="0"/>
          <w:marTop w:val="0"/>
          <w:marBottom w:val="0"/>
          <w:divBdr>
            <w:top w:val="none" w:sz="0" w:space="0" w:color="auto"/>
            <w:left w:val="none" w:sz="0" w:space="0" w:color="auto"/>
            <w:bottom w:val="none" w:sz="0" w:space="0" w:color="auto"/>
            <w:right w:val="none" w:sz="0" w:space="0" w:color="auto"/>
          </w:divBdr>
        </w:div>
        <w:div w:id="15081475">
          <w:marLeft w:val="0"/>
          <w:marRight w:val="0"/>
          <w:marTop w:val="0"/>
          <w:marBottom w:val="0"/>
          <w:divBdr>
            <w:top w:val="none" w:sz="0" w:space="0" w:color="auto"/>
            <w:left w:val="none" w:sz="0" w:space="0" w:color="auto"/>
            <w:bottom w:val="none" w:sz="0" w:space="0" w:color="auto"/>
            <w:right w:val="none" w:sz="0" w:space="0" w:color="auto"/>
          </w:divBdr>
        </w:div>
        <w:div w:id="821040453">
          <w:marLeft w:val="0"/>
          <w:marRight w:val="0"/>
          <w:marTop w:val="0"/>
          <w:marBottom w:val="0"/>
          <w:divBdr>
            <w:top w:val="none" w:sz="0" w:space="0" w:color="auto"/>
            <w:left w:val="none" w:sz="0" w:space="0" w:color="auto"/>
            <w:bottom w:val="none" w:sz="0" w:space="0" w:color="auto"/>
            <w:right w:val="none" w:sz="0" w:space="0" w:color="auto"/>
          </w:divBdr>
        </w:div>
        <w:div w:id="152723562">
          <w:marLeft w:val="0"/>
          <w:marRight w:val="0"/>
          <w:marTop w:val="0"/>
          <w:marBottom w:val="0"/>
          <w:divBdr>
            <w:top w:val="none" w:sz="0" w:space="0" w:color="auto"/>
            <w:left w:val="none" w:sz="0" w:space="0" w:color="auto"/>
            <w:bottom w:val="none" w:sz="0" w:space="0" w:color="auto"/>
            <w:right w:val="none" w:sz="0" w:space="0" w:color="auto"/>
          </w:divBdr>
        </w:div>
        <w:div w:id="1837526790">
          <w:marLeft w:val="0"/>
          <w:marRight w:val="0"/>
          <w:marTop w:val="0"/>
          <w:marBottom w:val="0"/>
          <w:divBdr>
            <w:top w:val="none" w:sz="0" w:space="0" w:color="auto"/>
            <w:left w:val="none" w:sz="0" w:space="0" w:color="auto"/>
            <w:bottom w:val="none" w:sz="0" w:space="0" w:color="auto"/>
            <w:right w:val="none" w:sz="0" w:space="0" w:color="auto"/>
          </w:divBdr>
        </w:div>
        <w:div w:id="1773356671">
          <w:marLeft w:val="0"/>
          <w:marRight w:val="0"/>
          <w:marTop w:val="0"/>
          <w:marBottom w:val="0"/>
          <w:divBdr>
            <w:top w:val="none" w:sz="0" w:space="0" w:color="auto"/>
            <w:left w:val="none" w:sz="0" w:space="0" w:color="auto"/>
            <w:bottom w:val="none" w:sz="0" w:space="0" w:color="auto"/>
            <w:right w:val="none" w:sz="0" w:space="0" w:color="auto"/>
          </w:divBdr>
        </w:div>
        <w:div w:id="114299757">
          <w:marLeft w:val="0"/>
          <w:marRight w:val="0"/>
          <w:marTop w:val="0"/>
          <w:marBottom w:val="0"/>
          <w:divBdr>
            <w:top w:val="none" w:sz="0" w:space="0" w:color="auto"/>
            <w:left w:val="none" w:sz="0" w:space="0" w:color="auto"/>
            <w:bottom w:val="none" w:sz="0" w:space="0" w:color="auto"/>
            <w:right w:val="none" w:sz="0" w:space="0" w:color="auto"/>
          </w:divBdr>
        </w:div>
        <w:div w:id="1531650731">
          <w:marLeft w:val="0"/>
          <w:marRight w:val="0"/>
          <w:marTop w:val="0"/>
          <w:marBottom w:val="0"/>
          <w:divBdr>
            <w:top w:val="none" w:sz="0" w:space="0" w:color="auto"/>
            <w:left w:val="none" w:sz="0" w:space="0" w:color="auto"/>
            <w:bottom w:val="none" w:sz="0" w:space="0" w:color="auto"/>
            <w:right w:val="none" w:sz="0" w:space="0" w:color="auto"/>
          </w:divBdr>
        </w:div>
        <w:div w:id="331418585">
          <w:marLeft w:val="0"/>
          <w:marRight w:val="0"/>
          <w:marTop w:val="0"/>
          <w:marBottom w:val="0"/>
          <w:divBdr>
            <w:top w:val="none" w:sz="0" w:space="0" w:color="auto"/>
            <w:left w:val="none" w:sz="0" w:space="0" w:color="auto"/>
            <w:bottom w:val="none" w:sz="0" w:space="0" w:color="auto"/>
            <w:right w:val="none" w:sz="0" w:space="0" w:color="auto"/>
          </w:divBdr>
        </w:div>
        <w:div w:id="478621044">
          <w:marLeft w:val="0"/>
          <w:marRight w:val="0"/>
          <w:marTop w:val="0"/>
          <w:marBottom w:val="0"/>
          <w:divBdr>
            <w:top w:val="none" w:sz="0" w:space="0" w:color="auto"/>
            <w:left w:val="none" w:sz="0" w:space="0" w:color="auto"/>
            <w:bottom w:val="none" w:sz="0" w:space="0" w:color="auto"/>
            <w:right w:val="none" w:sz="0" w:space="0" w:color="auto"/>
          </w:divBdr>
        </w:div>
        <w:div w:id="1646934745">
          <w:marLeft w:val="0"/>
          <w:marRight w:val="0"/>
          <w:marTop w:val="0"/>
          <w:marBottom w:val="0"/>
          <w:divBdr>
            <w:top w:val="none" w:sz="0" w:space="0" w:color="auto"/>
            <w:left w:val="none" w:sz="0" w:space="0" w:color="auto"/>
            <w:bottom w:val="none" w:sz="0" w:space="0" w:color="auto"/>
            <w:right w:val="none" w:sz="0" w:space="0" w:color="auto"/>
          </w:divBdr>
        </w:div>
        <w:div w:id="1112627552">
          <w:marLeft w:val="0"/>
          <w:marRight w:val="0"/>
          <w:marTop w:val="0"/>
          <w:marBottom w:val="0"/>
          <w:divBdr>
            <w:top w:val="none" w:sz="0" w:space="0" w:color="auto"/>
            <w:left w:val="none" w:sz="0" w:space="0" w:color="auto"/>
            <w:bottom w:val="none" w:sz="0" w:space="0" w:color="auto"/>
            <w:right w:val="none" w:sz="0" w:space="0" w:color="auto"/>
          </w:divBdr>
        </w:div>
        <w:div w:id="1549147736">
          <w:marLeft w:val="0"/>
          <w:marRight w:val="0"/>
          <w:marTop w:val="0"/>
          <w:marBottom w:val="0"/>
          <w:divBdr>
            <w:top w:val="none" w:sz="0" w:space="0" w:color="auto"/>
            <w:left w:val="none" w:sz="0" w:space="0" w:color="auto"/>
            <w:bottom w:val="none" w:sz="0" w:space="0" w:color="auto"/>
            <w:right w:val="none" w:sz="0" w:space="0" w:color="auto"/>
          </w:divBdr>
        </w:div>
        <w:div w:id="483474149">
          <w:marLeft w:val="0"/>
          <w:marRight w:val="0"/>
          <w:marTop w:val="0"/>
          <w:marBottom w:val="0"/>
          <w:divBdr>
            <w:top w:val="none" w:sz="0" w:space="0" w:color="auto"/>
            <w:left w:val="none" w:sz="0" w:space="0" w:color="auto"/>
            <w:bottom w:val="none" w:sz="0" w:space="0" w:color="auto"/>
            <w:right w:val="none" w:sz="0" w:space="0" w:color="auto"/>
          </w:divBdr>
        </w:div>
        <w:div w:id="1995447132">
          <w:marLeft w:val="0"/>
          <w:marRight w:val="0"/>
          <w:marTop w:val="0"/>
          <w:marBottom w:val="0"/>
          <w:divBdr>
            <w:top w:val="none" w:sz="0" w:space="0" w:color="auto"/>
            <w:left w:val="none" w:sz="0" w:space="0" w:color="auto"/>
            <w:bottom w:val="none" w:sz="0" w:space="0" w:color="auto"/>
            <w:right w:val="none" w:sz="0" w:space="0" w:color="auto"/>
          </w:divBdr>
        </w:div>
        <w:div w:id="805010300">
          <w:marLeft w:val="0"/>
          <w:marRight w:val="0"/>
          <w:marTop w:val="0"/>
          <w:marBottom w:val="0"/>
          <w:divBdr>
            <w:top w:val="none" w:sz="0" w:space="0" w:color="auto"/>
            <w:left w:val="none" w:sz="0" w:space="0" w:color="auto"/>
            <w:bottom w:val="none" w:sz="0" w:space="0" w:color="auto"/>
            <w:right w:val="none" w:sz="0" w:space="0" w:color="auto"/>
          </w:divBdr>
        </w:div>
        <w:div w:id="2066372532">
          <w:marLeft w:val="0"/>
          <w:marRight w:val="0"/>
          <w:marTop w:val="0"/>
          <w:marBottom w:val="0"/>
          <w:divBdr>
            <w:top w:val="none" w:sz="0" w:space="0" w:color="auto"/>
            <w:left w:val="none" w:sz="0" w:space="0" w:color="auto"/>
            <w:bottom w:val="none" w:sz="0" w:space="0" w:color="auto"/>
            <w:right w:val="none" w:sz="0" w:space="0" w:color="auto"/>
          </w:divBdr>
        </w:div>
        <w:div w:id="1020932015">
          <w:marLeft w:val="0"/>
          <w:marRight w:val="0"/>
          <w:marTop w:val="0"/>
          <w:marBottom w:val="0"/>
          <w:divBdr>
            <w:top w:val="none" w:sz="0" w:space="0" w:color="auto"/>
            <w:left w:val="none" w:sz="0" w:space="0" w:color="auto"/>
            <w:bottom w:val="none" w:sz="0" w:space="0" w:color="auto"/>
            <w:right w:val="none" w:sz="0" w:space="0" w:color="auto"/>
          </w:divBdr>
        </w:div>
        <w:div w:id="1704090689">
          <w:marLeft w:val="0"/>
          <w:marRight w:val="0"/>
          <w:marTop w:val="0"/>
          <w:marBottom w:val="0"/>
          <w:divBdr>
            <w:top w:val="none" w:sz="0" w:space="0" w:color="auto"/>
            <w:left w:val="none" w:sz="0" w:space="0" w:color="auto"/>
            <w:bottom w:val="none" w:sz="0" w:space="0" w:color="auto"/>
            <w:right w:val="none" w:sz="0" w:space="0" w:color="auto"/>
          </w:divBdr>
        </w:div>
        <w:div w:id="1225604570">
          <w:marLeft w:val="0"/>
          <w:marRight w:val="0"/>
          <w:marTop w:val="0"/>
          <w:marBottom w:val="0"/>
          <w:divBdr>
            <w:top w:val="none" w:sz="0" w:space="0" w:color="auto"/>
            <w:left w:val="none" w:sz="0" w:space="0" w:color="auto"/>
            <w:bottom w:val="none" w:sz="0" w:space="0" w:color="auto"/>
            <w:right w:val="none" w:sz="0" w:space="0" w:color="auto"/>
          </w:divBdr>
        </w:div>
        <w:div w:id="1790396777">
          <w:marLeft w:val="0"/>
          <w:marRight w:val="0"/>
          <w:marTop w:val="0"/>
          <w:marBottom w:val="0"/>
          <w:divBdr>
            <w:top w:val="none" w:sz="0" w:space="0" w:color="auto"/>
            <w:left w:val="none" w:sz="0" w:space="0" w:color="auto"/>
            <w:bottom w:val="none" w:sz="0" w:space="0" w:color="auto"/>
            <w:right w:val="none" w:sz="0" w:space="0" w:color="auto"/>
          </w:divBdr>
        </w:div>
        <w:div w:id="1639066770">
          <w:marLeft w:val="0"/>
          <w:marRight w:val="0"/>
          <w:marTop w:val="0"/>
          <w:marBottom w:val="0"/>
          <w:divBdr>
            <w:top w:val="none" w:sz="0" w:space="0" w:color="auto"/>
            <w:left w:val="none" w:sz="0" w:space="0" w:color="auto"/>
            <w:bottom w:val="none" w:sz="0" w:space="0" w:color="auto"/>
            <w:right w:val="none" w:sz="0" w:space="0" w:color="auto"/>
          </w:divBdr>
        </w:div>
        <w:div w:id="1769083278">
          <w:marLeft w:val="0"/>
          <w:marRight w:val="0"/>
          <w:marTop w:val="0"/>
          <w:marBottom w:val="0"/>
          <w:divBdr>
            <w:top w:val="none" w:sz="0" w:space="0" w:color="auto"/>
            <w:left w:val="none" w:sz="0" w:space="0" w:color="auto"/>
            <w:bottom w:val="none" w:sz="0" w:space="0" w:color="auto"/>
            <w:right w:val="none" w:sz="0" w:space="0" w:color="auto"/>
          </w:divBdr>
        </w:div>
        <w:div w:id="2033870814">
          <w:marLeft w:val="0"/>
          <w:marRight w:val="0"/>
          <w:marTop w:val="0"/>
          <w:marBottom w:val="0"/>
          <w:divBdr>
            <w:top w:val="none" w:sz="0" w:space="0" w:color="auto"/>
            <w:left w:val="none" w:sz="0" w:space="0" w:color="auto"/>
            <w:bottom w:val="none" w:sz="0" w:space="0" w:color="auto"/>
            <w:right w:val="none" w:sz="0" w:space="0" w:color="auto"/>
          </w:divBdr>
        </w:div>
        <w:div w:id="1513716222">
          <w:marLeft w:val="0"/>
          <w:marRight w:val="0"/>
          <w:marTop w:val="0"/>
          <w:marBottom w:val="0"/>
          <w:divBdr>
            <w:top w:val="none" w:sz="0" w:space="0" w:color="auto"/>
            <w:left w:val="none" w:sz="0" w:space="0" w:color="auto"/>
            <w:bottom w:val="none" w:sz="0" w:space="0" w:color="auto"/>
            <w:right w:val="none" w:sz="0" w:space="0" w:color="auto"/>
          </w:divBdr>
        </w:div>
        <w:div w:id="521208828">
          <w:marLeft w:val="0"/>
          <w:marRight w:val="0"/>
          <w:marTop w:val="0"/>
          <w:marBottom w:val="0"/>
          <w:divBdr>
            <w:top w:val="none" w:sz="0" w:space="0" w:color="auto"/>
            <w:left w:val="none" w:sz="0" w:space="0" w:color="auto"/>
            <w:bottom w:val="none" w:sz="0" w:space="0" w:color="auto"/>
            <w:right w:val="none" w:sz="0" w:space="0" w:color="auto"/>
          </w:divBdr>
        </w:div>
        <w:div w:id="1956674082">
          <w:marLeft w:val="0"/>
          <w:marRight w:val="0"/>
          <w:marTop w:val="0"/>
          <w:marBottom w:val="0"/>
          <w:divBdr>
            <w:top w:val="none" w:sz="0" w:space="0" w:color="auto"/>
            <w:left w:val="none" w:sz="0" w:space="0" w:color="auto"/>
            <w:bottom w:val="none" w:sz="0" w:space="0" w:color="auto"/>
            <w:right w:val="none" w:sz="0" w:space="0" w:color="auto"/>
          </w:divBdr>
        </w:div>
        <w:div w:id="308287826">
          <w:marLeft w:val="0"/>
          <w:marRight w:val="0"/>
          <w:marTop w:val="0"/>
          <w:marBottom w:val="0"/>
          <w:divBdr>
            <w:top w:val="none" w:sz="0" w:space="0" w:color="auto"/>
            <w:left w:val="none" w:sz="0" w:space="0" w:color="auto"/>
            <w:bottom w:val="none" w:sz="0" w:space="0" w:color="auto"/>
            <w:right w:val="none" w:sz="0" w:space="0" w:color="auto"/>
          </w:divBdr>
        </w:div>
        <w:div w:id="1593734729">
          <w:marLeft w:val="0"/>
          <w:marRight w:val="0"/>
          <w:marTop w:val="0"/>
          <w:marBottom w:val="0"/>
          <w:divBdr>
            <w:top w:val="none" w:sz="0" w:space="0" w:color="auto"/>
            <w:left w:val="none" w:sz="0" w:space="0" w:color="auto"/>
            <w:bottom w:val="none" w:sz="0" w:space="0" w:color="auto"/>
            <w:right w:val="none" w:sz="0" w:space="0" w:color="auto"/>
          </w:divBdr>
        </w:div>
        <w:div w:id="1990401087">
          <w:marLeft w:val="0"/>
          <w:marRight w:val="0"/>
          <w:marTop w:val="0"/>
          <w:marBottom w:val="0"/>
          <w:divBdr>
            <w:top w:val="none" w:sz="0" w:space="0" w:color="auto"/>
            <w:left w:val="none" w:sz="0" w:space="0" w:color="auto"/>
            <w:bottom w:val="none" w:sz="0" w:space="0" w:color="auto"/>
            <w:right w:val="none" w:sz="0" w:space="0" w:color="auto"/>
          </w:divBdr>
        </w:div>
        <w:div w:id="1005942495">
          <w:marLeft w:val="0"/>
          <w:marRight w:val="0"/>
          <w:marTop w:val="0"/>
          <w:marBottom w:val="0"/>
          <w:divBdr>
            <w:top w:val="none" w:sz="0" w:space="0" w:color="auto"/>
            <w:left w:val="none" w:sz="0" w:space="0" w:color="auto"/>
            <w:bottom w:val="none" w:sz="0" w:space="0" w:color="auto"/>
            <w:right w:val="none" w:sz="0" w:space="0" w:color="auto"/>
          </w:divBdr>
        </w:div>
        <w:div w:id="1770420569">
          <w:marLeft w:val="0"/>
          <w:marRight w:val="0"/>
          <w:marTop w:val="0"/>
          <w:marBottom w:val="0"/>
          <w:divBdr>
            <w:top w:val="none" w:sz="0" w:space="0" w:color="auto"/>
            <w:left w:val="none" w:sz="0" w:space="0" w:color="auto"/>
            <w:bottom w:val="none" w:sz="0" w:space="0" w:color="auto"/>
            <w:right w:val="none" w:sz="0" w:space="0" w:color="auto"/>
          </w:divBdr>
        </w:div>
        <w:div w:id="68499064">
          <w:marLeft w:val="0"/>
          <w:marRight w:val="0"/>
          <w:marTop w:val="0"/>
          <w:marBottom w:val="0"/>
          <w:divBdr>
            <w:top w:val="none" w:sz="0" w:space="0" w:color="auto"/>
            <w:left w:val="none" w:sz="0" w:space="0" w:color="auto"/>
            <w:bottom w:val="none" w:sz="0" w:space="0" w:color="auto"/>
            <w:right w:val="none" w:sz="0" w:space="0" w:color="auto"/>
          </w:divBdr>
        </w:div>
        <w:div w:id="667634708">
          <w:marLeft w:val="0"/>
          <w:marRight w:val="0"/>
          <w:marTop w:val="0"/>
          <w:marBottom w:val="0"/>
          <w:divBdr>
            <w:top w:val="none" w:sz="0" w:space="0" w:color="auto"/>
            <w:left w:val="none" w:sz="0" w:space="0" w:color="auto"/>
            <w:bottom w:val="none" w:sz="0" w:space="0" w:color="auto"/>
            <w:right w:val="none" w:sz="0" w:space="0" w:color="auto"/>
          </w:divBdr>
        </w:div>
      </w:divsChild>
    </w:div>
    <w:div w:id="1660426588">
      <w:bodyDiv w:val="1"/>
      <w:marLeft w:val="0"/>
      <w:marRight w:val="0"/>
      <w:marTop w:val="0"/>
      <w:marBottom w:val="0"/>
      <w:divBdr>
        <w:top w:val="none" w:sz="0" w:space="0" w:color="auto"/>
        <w:left w:val="none" w:sz="0" w:space="0" w:color="auto"/>
        <w:bottom w:val="none" w:sz="0" w:space="0" w:color="auto"/>
        <w:right w:val="none" w:sz="0" w:space="0" w:color="auto"/>
      </w:divBdr>
      <w:divsChild>
        <w:div w:id="1552765841">
          <w:marLeft w:val="0"/>
          <w:marRight w:val="0"/>
          <w:marTop w:val="0"/>
          <w:marBottom w:val="0"/>
          <w:divBdr>
            <w:top w:val="none" w:sz="0" w:space="0" w:color="auto"/>
            <w:left w:val="none" w:sz="0" w:space="0" w:color="auto"/>
            <w:bottom w:val="none" w:sz="0" w:space="0" w:color="auto"/>
            <w:right w:val="none" w:sz="0" w:space="0" w:color="auto"/>
          </w:divBdr>
        </w:div>
        <w:div w:id="1907300215">
          <w:marLeft w:val="0"/>
          <w:marRight w:val="0"/>
          <w:marTop w:val="0"/>
          <w:marBottom w:val="0"/>
          <w:divBdr>
            <w:top w:val="none" w:sz="0" w:space="0" w:color="auto"/>
            <w:left w:val="none" w:sz="0" w:space="0" w:color="auto"/>
            <w:bottom w:val="none" w:sz="0" w:space="0" w:color="auto"/>
            <w:right w:val="none" w:sz="0" w:space="0" w:color="auto"/>
          </w:divBdr>
        </w:div>
        <w:div w:id="1072700117">
          <w:marLeft w:val="0"/>
          <w:marRight w:val="0"/>
          <w:marTop w:val="0"/>
          <w:marBottom w:val="0"/>
          <w:divBdr>
            <w:top w:val="none" w:sz="0" w:space="0" w:color="auto"/>
            <w:left w:val="none" w:sz="0" w:space="0" w:color="auto"/>
            <w:bottom w:val="none" w:sz="0" w:space="0" w:color="auto"/>
            <w:right w:val="none" w:sz="0" w:space="0" w:color="auto"/>
          </w:divBdr>
        </w:div>
        <w:div w:id="1995908611">
          <w:marLeft w:val="0"/>
          <w:marRight w:val="0"/>
          <w:marTop w:val="0"/>
          <w:marBottom w:val="0"/>
          <w:divBdr>
            <w:top w:val="none" w:sz="0" w:space="0" w:color="auto"/>
            <w:left w:val="none" w:sz="0" w:space="0" w:color="auto"/>
            <w:bottom w:val="none" w:sz="0" w:space="0" w:color="auto"/>
            <w:right w:val="none" w:sz="0" w:space="0" w:color="auto"/>
          </w:divBdr>
        </w:div>
        <w:div w:id="1228028278">
          <w:marLeft w:val="0"/>
          <w:marRight w:val="0"/>
          <w:marTop w:val="0"/>
          <w:marBottom w:val="0"/>
          <w:divBdr>
            <w:top w:val="none" w:sz="0" w:space="0" w:color="auto"/>
            <w:left w:val="none" w:sz="0" w:space="0" w:color="auto"/>
            <w:bottom w:val="none" w:sz="0" w:space="0" w:color="auto"/>
            <w:right w:val="none" w:sz="0" w:space="0" w:color="auto"/>
          </w:divBdr>
        </w:div>
        <w:div w:id="1784571595">
          <w:marLeft w:val="0"/>
          <w:marRight w:val="0"/>
          <w:marTop w:val="0"/>
          <w:marBottom w:val="0"/>
          <w:divBdr>
            <w:top w:val="none" w:sz="0" w:space="0" w:color="auto"/>
            <w:left w:val="none" w:sz="0" w:space="0" w:color="auto"/>
            <w:bottom w:val="none" w:sz="0" w:space="0" w:color="auto"/>
            <w:right w:val="none" w:sz="0" w:space="0" w:color="auto"/>
          </w:divBdr>
        </w:div>
        <w:div w:id="672537618">
          <w:marLeft w:val="0"/>
          <w:marRight w:val="0"/>
          <w:marTop w:val="0"/>
          <w:marBottom w:val="0"/>
          <w:divBdr>
            <w:top w:val="none" w:sz="0" w:space="0" w:color="auto"/>
            <w:left w:val="none" w:sz="0" w:space="0" w:color="auto"/>
            <w:bottom w:val="none" w:sz="0" w:space="0" w:color="auto"/>
            <w:right w:val="none" w:sz="0" w:space="0" w:color="auto"/>
          </w:divBdr>
        </w:div>
        <w:div w:id="2118452234">
          <w:marLeft w:val="0"/>
          <w:marRight w:val="0"/>
          <w:marTop w:val="0"/>
          <w:marBottom w:val="0"/>
          <w:divBdr>
            <w:top w:val="none" w:sz="0" w:space="0" w:color="auto"/>
            <w:left w:val="none" w:sz="0" w:space="0" w:color="auto"/>
            <w:bottom w:val="none" w:sz="0" w:space="0" w:color="auto"/>
            <w:right w:val="none" w:sz="0" w:space="0" w:color="auto"/>
          </w:divBdr>
        </w:div>
        <w:div w:id="56322638">
          <w:marLeft w:val="0"/>
          <w:marRight w:val="0"/>
          <w:marTop w:val="0"/>
          <w:marBottom w:val="0"/>
          <w:divBdr>
            <w:top w:val="none" w:sz="0" w:space="0" w:color="auto"/>
            <w:left w:val="none" w:sz="0" w:space="0" w:color="auto"/>
            <w:bottom w:val="none" w:sz="0" w:space="0" w:color="auto"/>
            <w:right w:val="none" w:sz="0" w:space="0" w:color="auto"/>
          </w:divBdr>
        </w:div>
        <w:div w:id="1327706014">
          <w:marLeft w:val="0"/>
          <w:marRight w:val="0"/>
          <w:marTop w:val="0"/>
          <w:marBottom w:val="0"/>
          <w:divBdr>
            <w:top w:val="none" w:sz="0" w:space="0" w:color="auto"/>
            <w:left w:val="none" w:sz="0" w:space="0" w:color="auto"/>
            <w:bottom w:val="none" w:sz="0" w:space="0" w:color="auto"/>
            <w:right w:val="none" w:sz="0" w:space="0" w:color="auto"/>
          </w:divBdr>
        </w:div>
        <w:div w:id="1243955093">
          <w:marLeft w:val="0"/>
          <w:marRight w:val="0"/>
          <w:marTop w:val="0"/>
          <w:marBottom w:val="0"/>
          <w:divBdr>
            <w:top w:val="none" w:sz="0" w:space="0" w:color="auto"/>
            <w:left w:val="none" w:sz="0" w:space="0" w:color="auto"/>
            <w:bottom w:val="none" w:sz="0" w:space="0" w:color="auto"/>
            <w:right w:val="none" w:sz="0" w:space="0" w:color="auto"/>
          </w:divBdr>
        </w:div>
        <w:div w:id="1245845005">
          <w:marLeft w:val="0"/>
          <w:marRight w:val="0"/>
          <w:marTop w:val="0"/>
          <w:marBottom w:val="0"/>
          <w:divBdr>
            <w:top w:val="none" w:sz="0" w:space="0" w:color="auto"/>
            <w:left w:val="none" w:sz="0" w:space="0" w:color="auto"/>
            <w:bottom w:val="none" w:sz="0" w:space="0" w:color="auto"/>
            <w:right w:val="none" w:sz="0" w:space="0" w:color="auto"/>
          </w:divBdr>
        </w:div>
        <w:div w:id="66147968">
          <w:marLeft w:val="0"/>
          <w:marRight w:val="0"/>
          <w:marTop w:val="0"/>
          <w:marBottom w:val="0"/>
          <w:divBdr>
            <w:top w:val="none" w:sz="0" w:space="0" w:color="auto"/>
            <w:left w:val="none" w:sz="0" w:space="0" w:color="auto"/>
            <w:bottom w:val="none" w:sz="0" w:space="0" w:color="auto"/>
            <w:right w:val="none" w:sz="0" w:space="0" w:color="auto"/>
          </w:divBdr>
        </w:div>
        <w:div w:id="77212948">
          <w:marLeft w:val="0"/>
          <w:marRight w:val="0"/>
          <w:marTop w:val="0"/>
          <w:marBottom w:val="0"/>
          <w:divBdr>
            <w:top w:val="none" w:sz="0" w:space="0" w:color="auto"/>
            <w:left w:val="none" w:sz="0" w:space="0" w:color="auto"/>
            <w:bottom w:val="none" w:sz="0" w:space="0" w:color="auto"/>
            <w:right w:val="none" w:sz="0" w:space="0" w:color="auto"/>
          </w:divBdr>
        </w:div>
        <w:div w:id="1957635088">
          <w:marLeft w:val="0"/>
          <w:marRight w:val="0"/>
          <w:marTop w:val="0"/>
          <w:marBottom w:val="0"/>
          <w:divBdr>
            <w:top w:val="none" w:sz="0" w:space="0" w:color="auto"/>
            <w:left w:val="none" w:sz="0" w:space="0" w:color="auto"/>
            <w:bottom w:val="none" w:sz="0" w:space="0" w:color="auto"/>
            <w:right w:val="none" w:sz="0" w:space="0" w:color="auto"/>
          </w:divBdr>
        </w:div>
        <w:div w:id="388768710">
          <w:marLeft w:val="0"/>
          <w:marRight w:val="0"/>
          <w:marTop w:val="0"/>
          <w:marBottom w:val="0"/>
          <w:divBdr>
            <w:top w:val="none" w:sz="0" w:space="0" w:color="auto"/>
            <w:left w:val="none" w:sz="0" w:space="0" w:color="auto"/>
            <w:bottom w:val="none" w:sz="0" w:space="0" w:color="auto"/>
            <w:right w:val="none" w:sz="0" w:space="0" w:color="auto"/>
          </w:divBdr>
        </w:div>
        <w:div w:id="1837846043">
          <w:marLeft w:val="0"/>
          <w:marRight w:val="0"/>
          <w:marTop w:val="0"/>
          <w:marBottom w:val="0"/>
          <w:divBdr>
            <w:top w:val="none" w:sz="0" w:space="0" w:color="auto"/>
            <w:left w:val="none" w:sz="0" w:space="0" w:color="auto"/>
            <w:bottom w:val="none" w:sz="0" w:space="0" w:color="auto"/>
            <w:right w:val="none" w:sz="0" w:space="0" w:color="auto"/>
          </w:divBdr>
        </w:div>
        <w:div w:id="89937004">
          <w:marLeft w:val="0"/>
          <w:marRight w:val="0"/>
          <w:marTop w:val="0"/>
          <w:marBottom w:val="0"/>
          <w:divBdr>
            <w:top w:val="none" w:sz="0" w:space="0" w:color="auto"/>
            <w:left w:val="none" w:sz="0" w:space="0" w:color="auto"/>
            <w:bottom w:val="none" w:sz="0" w:space="0" w:color="auto"/>
            <w:right w:val="none" w:sz="0" w:space="0" w:color="auto"/>
          </w:divBdr>
        </w:div>
        <w:div w:id="1284188294">
          <w:marLeft w:val="0"/>
          <w:marRight w:val="0"/>
          <w:marTop w:val="0"/>
          <w:marBottom w:val="0"/>
          <w:divBdr>
            <w:top w:val="none" w:sz="0" w:space="0" w:color="auto"/>
            <w:left w:val="none" w:sz="0" w:space="0" w:color="auto"/>
            <w:bottom w:val="none" w:sz="0" w:space="0" w:color="auto"/>
            <w:right w:val="none" w:sz="0" w:space="0" w:color="auto"/>
          </w:divBdr>
        </w:div>
        <w:div w:id="518668027">
          <w:marLeft w:val="0"/>
          <w:marRight w:val="0"/>
          <w:marTop w:val="0"/>
          <w:marBottom w:val="0"/>
          <w:divBdr>
            <w:top w:val="none" w:sz="0" w:space="0" w:color="auto"/>
            <w:left w:val="none" w:sz="0" w:space="0" w:color="auto"/>
            <w:bottom w:val="none" w:sz="0" w:space="0" w:color="auto"/>
            <w:right w:val="none" w:sz="0" w:space="0" w:color="auto"/>
          </w:divBdr>
        </w:div>
        <w:div w:id="941180906">
          <w:marLeft w:val="0"/>
          <w:marRight w:val="0"/>
          <w:marTop w:val="0"/>
          <w:marBottom w:val="0"/>
          <w:divBdr>
            <w:top w:val="none" w:sz="0" w:space="0" w:color="auto"/>
            <w:left w:val="none" w:sz="0" w:space="0" w:color="auto"/>
            <w:bottom w:val="none" w:sz="0" w:space="0" w:color="auto"/>
            <w:right w:val="none" w:sz="0" w:space="0" w:color="auto"/>
          </w:divBdr>
        </w:div>
        <w:div w:id="1946955968">
          <w:marLeft w:val="0"/>
          <w:marRight w:val="0"/>
          <w:marTop w:val="0"/>
          <w:marBottom w:val="0"/>
          <w:divBdr>
            <w:top w:val="none" w:sz="0" w:space="0" w:color="auto"/>
            <w:left w:val="none" w:sz="0" w:space="0" w:color="auto"/>
            <w:bottom w:val="none" w:sz="0" w:space="0" w:color="auto"/>
            <w:right w:val="none" w:sz="0" w:space="0" w:color="auto"/>
          </w:divBdr>
        </w:div>
        <w:div w:id="1468359562">
          <w:marLeft w:val="0"/>
          <w:marRight w:val="0"/>
          <w:marTop w:val="0"/>
          <w:marBottom w:val="0"/>
          <w:divBdr>
            <w:top w:val="none" w:sz="0" w:space="0" w:color="auto"/>
            <w:left w:val="none" w:sz="0" w:space="0" w:color="auto"/>
            <w:bottom w:val="none" w:sz="0" w:space="0" w:color="auto"/>
            <w:right w:val="none" w:sz="0" w:space="0" w:color="auto"/>
          </w:divBdr>
        </w:div>
        <w:div w:id="1114598090">
          <w:marLeft w:val="0"/>
          <w:marRight w:val="0"/>
          <w:marTop w:val="0"/>
          <w:marBottom w:val="0"/>
          <w:divBdr>
            <w:top w:val="none" w:sz="0" w:space="0" w:color="auto"/>
            <w:left w:val="none" w:sz="0" w:space="0" w:color="auto"/>
            <w:bottom w:val="none" w:sz="0" w:space="0" w:color="auto"/>
            <w:right w:val="none" w:sz="0" w:space="0" w:color="auto"/>
          </w:divBdr>
        </w:div>
        <w:div w:id="1571816274">
          <w:marLeft w:val="0"/>
          <w:marRight w:val="0"/>
          <w:marTop w:val="0"/>
          <w:marBottom w:val="0"/>
          <w:divBdr>
            <w:top w:val="none" w:sz="0" w:space="0" w:color="auto"/>
            <w:left w:val="none" w:sz="0" w:space="0" w:color="auto"/>
            <w:bottom w:val="none" w:sz="0" w:space="0" w:color="auto"/>
            <w:right w:val="none" w:sz="0" w:space="0" w:color="auto"/>
          </w:divBdr>
        </w:div>
        <w:div w:id="1658146185">
          <w:marLeft w:val="0"/>
          <w:marRight w:val="0"/>
          <w:marTop w:val="0"/>
          <w:marBottom w:val="0"/>
          <w:divBdr>
            <w:top w:val="none" w:sz="0" w:space="0" w:color="auto"/>
            <w:left w:val="none" w:sz="0" w:space="0" w:color="auto"/>
            <w:bottom w:val="none" w:sz="0" w:space="0" w:color="auto"/>
            <w:right w:val="none" w:sz="0" w:space="0" w:color="auto"/>
          </w:divBdr>
        </w:div>
        <w:div w:id="486433808">
          <w:marLeft w:val="0"/>
          <w:marRight w:val="0"/>
          <w:marTop w:val="0"/>
          <w:marBottom w:val="0"/>
          <w:divBdr>
            <w:top w:val="none" w:sz="0" w:space="0" w:color="auto"/>
            <w:left w:val="none" w:sz="0" w:space="0" w:color="auto"/>
            <w:bottom w:val="none" w:sz="0" w:space="0" w:color="auto"/>
            <w:right w:val="none" w:sz="0" w:space="0" w:color="auto"/>
          </w:divBdr>
        </w:div>
        <w:div w:id="1578903309">
          <w:marLeft w:val="0"/>
          <w:marRight w:val="0"/>
          <w:marTop w:val="0"/>
          <w:marBottom w:val="0"/>
          <w:divBdr>
            <w:top w:val="none" w:sz="0" w:space="0" w:color="auto"/>
            <w:left w:val="none" w:sz="0" w:space="0" w:color="auto"/>
            <w:bottom w:val="none" w:sz="0" w:space="0" w:color="auto"/>
            <w:right w:val="none" w:sz="0" w:space="0" w:color="auto"/>
          </w:divBdr>
        </w:div>
        <w:div w:id="695160662">
          <w:marLeft w:val="0"/>
          <w:marRight w:val="0"/>
          <w:marTop w:val="0"/>
          <w:marBottom w:val="0"/>
          <w:divBdr>
            <w:top w:val="none" w:sz="0" w:space="0" w:color="auto"/>
            <w:left w:val="none" w:sz="0" w:space="0" w:color="auto"/>
            <w:bottom w:val="none" w:sz="0" w:space="0" w:color="auto"/>
            <w:right w:val="none" w:sz="0" w:space="0" w:color="auto"/>
          </w:divBdr>
        </w:div>
        <w:div w:id="874319226">
          <w:marLeft w:val="0"/>
          <w:marRight w:val="0"/>
          <w:marTop w:val="0"/>
          <w:marBottom w:val="0"/>
          <w:divBdr>
            <w:top w:val="none" w:sz="0" w:space="0" w:color="auto"/>
            <w:left w:val="none" w:sz="0" w:space="0" w:color="auto"/>
            <w:bottom w:val="none" w:sz="0" w:space="0" w:color="auto"/>
            <w:right w:val="none" w:sz="0" w:space="0" w:color="auto"/>
          </w:divBdr>
        </w:div>
        <w:div w:id="5988680">
          <w:marLeft w:val="0"/>
          <w:marRight w:val="0"/>
          <w:marTop w:val="0"/>
          <w:marBottom w:val="0"/>
          <w:divBdr>
            <w:top w:val="none" w:sz="0" w:space="0" w:color="auto"/>
            <w:left w:val="none" w:sz="0" w:space="0" w:color="auto"/>
            <w:bottom w:val="none" w:sz="0" w:space="0" w:color="auto"/>
            <w:right w:val="none" w:sz="0" w:space="0" w:color="auto"/>
          </w:divBdr>
        </w:div>
        <w:div w:id="489519489">
          <w:marLeft w:val="0"/>
          <w:marRight w:val="0"/>
          <w:marTop w:val="0"/>
          <w:marBottom w:val="0"/>
          <w:divBdr>
            <w:top w:val="none" w:sz="0" w:space="0" w:color="auto"/>
            <w:left w:val="none" w:sz="0" w:space="0" w:color="auto"/>
            <w:bottom w:val="none" w:sz="0" w:space="0" w:color="auto"/>
            <w:right w:val="none" w:sz="0" w:space="0" w:color="auto"/>
          </w:divBdr>
        </w:div>
        <w:div w:id="1990009787">
          <w:marLeft w:val="0"/>
          <w:marRight w:val="0"/>
          <w:marTop w:val="0"/>
          <w:marBottom w:val="0"/>
          <w:divBdr>
            <w:top w:val="none" w:sz="0" w:space="0" w:color="auto"/>
            <w:left w:val="none" w:sz="0" w:space="0" w:color="auto"/>
            <w:bottom w:val="none" w:sz="0" w:space="0" w:color="auto"/>
            <w:right w:val="none" w:sz="0" w:space="0" w:color="auto"/>
          </w:divBdr>
        </w:div>
        <w:div w:id="1492016801">
          <w:marLeft w:val="0"/>
          <w:marRight w:val="0"/>
          <w:marTop w:val="0"/>
          <w:marBottom w:val="0"/>
          <w:divBdr>
            <w:top w:val="none" w:sz="0" w:space="0" w:color="auto"/>
            <w:left w:val="none" w:sz="0" w:space="0" w:color="auto"/>
            <w:bottom w:val="none" w:sz="0" w:space="0" w:color="auto"/>
            <w:right w:val="none" w:sz="0" w:space="0" w:color="auto"/>
          </w:divBdr>
        </w:div>
        <w:div w:id="1592659141">
          <w:marLeft w:val="0"/>
          <w:marRight w:val="0"/>
          <w:marTop w:val="0"/>
          <w:marBottom w:val="0"/>
          <w:divBdr>
            <w:top w:val="none" w:sz="0" w:space="0" w:color="auto"/>
            <w:left w:val="none" w:sz="0" w:space="0" w:color="auto"/>
            <w:bottom w:val="none" w:sz="0" w:space="0" w:color="auto"/>
            <w:right w:val="none" w:sz="0" w:space="0" w:color="auto"/>
          </w:divBdr>
        </w:div>
      </w:divsChild>
    </w:div>
    <w:div w:id="2131782144">
      <w:bodyDiv w:val="1"/>
      <w:marLeft w:val="0"/>
      <w:marRight w:val="0"/>
      <w:marTop w:val="0"/>
      <w:marBottom w:val="0"/>
      <w:divBdr>
        <w:top w:val="none" w:sz="0" w:space="0" w:color="auto"/>
        <w:left w:val="none" w:sz="0" w:space="0" w:color="auto"/>
        <w:bottom w:val="none" w:sz="0" w:space="0" w:color="auto"/>
        <w:right w:val="none" w:sz="0" w:space="0" w:color="auto"/>
      </w:divBdr>
      <w:divsChild>
        <w:div w:id="1020476159">
          <w:marLeft w:val="0"/>
          <w:marRight w:val="0"/>
          <w:marTop w:val="0"/>
          <w:marBottom w:val="0"/>
          <w:divBdr>
            <w:top w:val="none" w:sz="0" w:space="0" w:color="auto"/>
            <w:left w:val="none" w:sz="0" w:space="0" w:color="auto"/>
            <w:bottom w:val="none" w:sz="0" w:space="0" w:color="auto"/>
            <w:right w:val="none" w:sz="0" w:space="0" w:color="auto"/>
          </w:divBdr>
        </w:div>
        <w:div w:id="1413236039">
          <w:marLeft w:val="0"/>
          <w:marRight w:val="0"/>
          <w:marTop w:val="0"/>
          <w:marBottom w:val="0"/>
          <w:divBdr>
            <w:top w:val="none" w:sz="0" w:space="0" w:color="auto"/>
            <w:left w:val="none" w:sz="0" w:space="0" w:color="auto"/>
            <w:bottom w:val="none" w:sz="0" w:space="0" w:color="auto"/>
            <w:right w:val="none" w:sz="0" w:space="0" w:color="auto"/>
          </w:divBdr>
        </w:div>
        <w:div w:id="1311442096">
          <w:marLeft w:val="0"/>
          <w:marRight w:val="0"/>
          <w:marTop w:val="0"/>
          <w:marBottom w:val="0"/>
          <w:divBdr>
            <w:top w:val="none" w:sz="0" w:space="0" w:color="auto"/>
            <w:left w:val="none" w:sz="0" w:space="0" w:color="auto"/>
            <w:bottom w:val="none" w:sz="0" w:space="0" w:color="auto"/>
            <w:right w:val="none" w:sz="0" w:space="0" w:color="auto"/>
          </w:divBdr>
        </w:div>
        <w:div w:id="148196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katravel.ru/upload/images/2015-09/MapRem2.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katravel.ru/upload/images/2015-09/R104.jpg" TargetMode="Externa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nikatravel.ru/index.php?id=240&amp;hid=4226&amp;cid=68"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3284-A1F6-4157-A32E-2ECEB579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MrFOGG</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2015-12-03T05:17:00Z</dcterms:created>
  <dcterms:modified xsi:type="dcterms:W3CDTF">2015-12-03T05:37:00Z</dcterms:modified>
</cp:coreProperties>
</file>